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7E84" w14:textId="77777777" w:rsidR="0080052F" w:rsidRDefault="0087474E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NOWOCZESNY INKUBATOR PRZEDSIĘBIORCZOŚCI DLA OSÓB Z NIEPEŁNOSPRAWNOŚCIĄ</w:t>
      </w:r>
    </w:p>
    <w:p w14:paraId="40916F0F" w14:textId="7D5BB291" w:rsidR="007E6A06" w:rsidRDefault="0087474E" w:rsidP="007E6A06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Myślisz nad założeniem własnego biznesu? Jesteś osobą z niepełnosprawnością i prowadzisz działalność gospodarczą nie dłużej niż 24 miesiące? Chcesz zwiększyć swój poziom aktywności zawodowej i potrzebujesz pomocy w rozwijaniu swojej firmy? Zgłoś się do Inkubatora przedsiębiorczości</w:t>
      </w:r>
      <w:r w:rsidR="007E6A06">
        <w:rPr>
          <w:rFonts w:ascii="Arial" w:eastAsia="Arial" w:hAnsi="Arial" w:cs="Arial"/>
        </w:rPr>
        <w:t xml:space="preserve"> dla osób z niepełnosprawnością - </w:t>
      </w:r>
      <w:hyperlink r:id="rId8" w:history="1">
        <w:r w:rsidR="007E6A06" w:rsidRPr="007E6A06">
          <w:rPr>
            <w:rStyle w:val="Hipercze"/>
            <w:rFonts w:ascii="Arial" w:eastAsia="Arial" w:hAnsi="Arial" w:cs="Arial"/>
          </w:rPr>
          <w:t>www.inkubatorozn.pl</w:t>
        </w:r>
      </w:hyperlink>
    </w:p>
    <w:p w14:paraId="265E7BE0" w14:textId="77777777" w:rsidR="007E6A06" w:rsidRDefault="007E6A06" w:rsidP="007E6A06">
      <w:pPr>
        <w:spacing w:after="0" w:line="360" w:lineRule="auto"/>
        <w:rPr>
          <w:rFonts w:ascii="Arial" w:eastAsia="Arial" w:hAnsi="Arial" w:cs="Arial"/>
        </w:rPr>
      </w:pPr>
    </w:p>
    <w:p w14:paraId="11C309A8" w14:textId="77777777" w:rsidR="007E6A06" w:rsidRDefault="007E6A06" w:rsidP="007E6A06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Stowarzyszenie </w:t>
      </w:r>
      <w:r w:rsidRPr="007E6A06">
        <w:rPr>
          <w:rFonts w:ascii="Arial" w:eastAsia="Arial" w:hAnsi="Arial" w:cs="Arial"/>
        </w:rPr>
        <w:t>Promocji Zdrowia „Bez Granic”</w:t>
      </w:r>
      <w:r>
        <w:rPr>
          <w:rFonts w:ascii="Arial" w:eastAsia="Arial" w:hAnsi="Arial" w:cs="Arial"/>
        </w:rPr>
        <w:t xml:space="preserve"> zaprasza do skorzystania z możliwości płynących z uczestnictwa w zajęciach oferowanych przez Inkubator Przedsiębiorczości dla Osób z Niepełnosprawnością. </w:t>
      </w:r>
      <w:r w:rsidR="0055226F">
        <w:rPr>
          <w:rFonts w:ascii="Arial" w:eastAsia="Arial" w:hAnsi="Arial" w:cs="Arial"/>
        </w:rPr>
        <w:t xml:space="preserve">Szkolenia, webinary, doradztwo indywidualne oraz inne możliwości wsparcia czekają na osoby, które chcą być sobie sterem i okrętem. </w:t>
      </w:r>
    </w:p>
    <w:p w14:paraId="02563E3D" w14:textId="77777777" w:rsidR="0055226F" w:rsidRDefault="0055226F" w:rsidP="007E6A06">
      <w:pPr>
        <w:spacing w:after="0" w:line="360" w:lineRule="auto"/>
        <w:rPr>
          <w:rFonts w:ascii="Arial" w:eastAsia="Arial" w:hAnsi="Arial" w:cs="Arial"/>
        </w:rPr>
      </w:pPr>
    </w:p>
    <w:p w14:paraId="419E5339" w14:textId="77777777" w:rsidR="0055226F" w:rsidRPr="0055226F" w:rsidRDefault="0055226F" w:rsidP="007E6A06">
      <w:pPr>
        <w:spacing w:after="0" w:line="360" w:lineRule="auto"/>
        <w:rPr>
          <w:rFonts w:ascii="Arial" w:eastAsia="Arial" w:hAnsi="Arial" w:cs="Arial"/>
          <w:b/>
        </w:rPr>
      </w:pPr>
      <w:r w:rsidRPr="0055226F">
        <w:rPr>
          <w:rFonts w:ascii="Arial" w:eastAsia="Arial" w:hAnsi="Arial" w:cs="Arial"/>
          <w:b/>
        </w:rPr>
        <w:t>Szkolenia/Webinary</w:t>
      </w:r>
    </w:p>
    <w:p w14:paraId="71EB79DD" w14:textId="77777777" w:rsidR="007E6A06" w:rsidRDefault="007E6A06" w:rsidP="007E6A06">
      <w:pPr>
        <w:spacing w:after="0" w:line="360" w:lineRule="auto"/>
        <w:rPr>
          <w:rFonts w:ascii="Arial" w:eastAsia="Arial" w:hAnsi="Arial" w:cs="Arial"/>
        </w:rPr>
      </w:pPr>
    </w:p>
    <w:p w14:paraId="71AF010D" w14:textId="77777777" w:rsidR="0055226F" w:rsidRDefault="007E6A06" w:rsidP="007E6A06">
      <w:pPr>
        <w:spacing w:after="0" w:line="360" w:lineRule="auto"/>
        <w:rPr>
          <w:rFonts w:ascii="Arial" w:eastAsia="Arial" w:hAnsi="Arial" w:cs="Arial"/>
        </w:rPr>
      </w:pPr>
      <w:r w:rsidRPr="007E6A06">
        <w:rPr>
          <w:rFonts w:ascii="Arial" w:eastAsia="Arial" w:hAnsi="Arial" w:cs="Arial"/>
        </w:rPr>
        <w:t>Szkolenia z zakładania działalności gos</w:t>
      </w:r>
      <w:r w:rsidR="0055226F">
        <w:rPr>
          <w:rFonts w:ascii="Arial" w:eastAsia="Arial" w:hAnsi="Arial" w:cs="Arial"/>
        </w:rPr>
        <w:t>podarczej to doskonała opcja jeśli jeszcze się wahasz, czy działać samemu czy nie</w:t>
      </w:r>
      <w:r w:rsidRPr="007E6A06">
        <w:rPr>
          <w:rFonts w:ascii="Arial" w:eastAsia="Arial" w:hAnsi="Arial" w:cs="Arial"/>
        </w:rPr>
        <w:t>! Podczas takiego szkolenia zdobędziesz niezbędną wiedzę na temat formalności, jakie należy dopełnić przy zakładaniu firmy oraz na temat prowadzenia biznesu. Nauczysz się również, jak stworzyć biznesplan i jak wybrać najlepszą formę prawną dla Twojej firmy. Wszystko to pozwoli Ci na zminimalizowanie ryzyka i podj</w:t>
      </w:r>
      <w:r w:rsidR="0055226F">
        <w:rPr>
          <w:rFonts w:ascii="Arial" w:eastAsia="Arial" w:hAnsi="Arial" w:cs="Arial"/>
        </w:rPr>
        <w:t>ęcie decyzji w pełni świadomie:</w:t>
      </w:r>
    </w:p>
    <w:p w14:paraId="61C853F8" w14:textId="77777777" w:rsidR="0055226F" w:rsidRDefault="0055226F" w:rsidP="0055226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</w:rPr>
      </w:pPr>
      <w:r w:rsidRPr="0055226F">
        <w:rPr>
          <w:rFonts w:ascii="Arial" w:eastAsia="Arial" w:hAnsi="Arial" w:cs="Arial"/>
          <w:b/>
        </w:rPr>
        <w:t>Ty też możesz być przedsiębiorcą!</w:t>
      </w:r>
      <w:r>
        <w:rPr>
          <w:rFonts w:ascii="Arial" w:eastAsia="Arial" w:hAnsi="Arial" w:cs="Arial"/>
        </w:rPr>
        <w:t xml:space="preserve"> – najbliższy termin: 5 czerwca, godzina 16.00;</w:t>
      </w:r>
    </w:p>
    <w:p w14:paraId="5D4A41DC" w14:textId="77777777" w:rsidR="0055226F" w:rsidRDefault="0055226F" w:rsidP="0055226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</w:rPr>
      </w:pPr>
      <w:r w:rsidRPr="0055226F">
        <w:rPr>
          <w:rFonts w:ascii="Arial" w:eastAsia="Arial" w:hAnsi="Arial" w:cs="Arial"/>
          <w:b/>
        </w:rPr>
        <w:t>Pozyskiwanie dofinansowania na prowadzenie działalności gospodarczej</w:t>
      </w:r>
      <w:r>
        <w:rPr>
          <w:rFonts w:ascii="Arial" w:eastAsia="Arial" w:hAnsi="Arial" w:cs="Arial"/>
        </w:rPr>
        <w:t xml:space="preserve"> – najbliższy termin: 15 maja, godzina 16.00;</w:t>
      </w:r>
    </w:p>
    <w:p w14:paraId="04CD7CED" w14:textId="77777777" w:rsidR="0055226F" w:rsidRDefault="0055226F" w:rsidP="0055226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</w:rPr>
      </w:pPr>
      <w:r w:rsidRPr="0055226F">
        <w:rPr>
          <w:rFonts w:ascii="Arial" w:eastAsia="Arial" w:hAnsi="Arial" w:cs="Arial"/>
          <w:b/>
        </w:rPr>
        <w:t>Tworzenie biznesplanu w oparciu o model</w:t>
      </w:r>
      <w:r w:rsidRPr="0055226F">
        <w:rPr>
          <w:rFonts w:ascii="Arial" w:eastAsia="Arial" w:hAnsi="Arial" w:cs="Arial"/>
        </w:rPr>
        <w:t xml:space="preserve"> </w:t>
      </w:r>
      <w:r w:rsidRPr="0055226F">
        <w:rPr>
          <w:rFonts w:ascii="Arial" w:eastAsia="Arial" w:hAnsi="Arial" w:cs="Arial"/>
          <w:b/>
        </w:rPr>
        <w:t>Canvas</w:t>
      </w:r>
      <w:r>
        <w:rPr>
          <w:rFonts w:ascii="Arial" w:eastAsia="Arial" w:hAnsi="Arial" w:cs="Arial"/>
        </w:rPr>
        <w:t xml:space="preserve"> – najbliższy termin: 17 maja, godzina 16.00;</w:t>
      </w:r>
    </w:p>
    <w:p w14:paraId="5A3E4811" w14:textId="77777777" w:rsidR="0055226F" w:rsidRDefault="0055226F" w:rsidP="0055226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</w:rPr>
      </w:pPr>
      <w:r w:rsidRPr="0055226F">
        <w:rPr>
          <w:rFonts w:ascii="Arial" w:eastAsia="Arial" w:hAnsi="Arial" w:cs="Arial"/>
          <w:b/>
        </w:rPr>
        <w:t>Obowiązki wobec ZUS i US</w:t>
      </w:r>
      <w:r>
        <w:rPr>
          <w:rFonts w:ascii="Arial" w:eastAsia="Arial" w:hAnsi="Arial" w:cs="Arial"/>
        </w:rPr>
        <w:t xml:space="preserve"> – najbliższy termin: 22 maja, godzina 16.00;</w:t>
      </w:r>
    </w:p>
    <w:p w14:paraId="225FA851" w14:textId="77777777" w:rsidR="0055226F" w:rsidRPr="0055226F" w:rsidRDefault="0055226F" w:rsidP="0055226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</w:rPr>
      </w:pPr>
      <w:r w:rsidRPr="0055226F">
        <w:rPr>
          <w:rFonts w:ascii="Arial" w:eastAsia="Arial" w:hAnsi="Arial" w:cs="Arial"/>
          <w:b/>
        </w:rPr>
        <w:t>Podmioty Ekonomii Społecznej</w:t>
      </w:r>
      <w:r>
        <w:rPr>
          <w:rFonts w:ascii="Arial" w:eastAsia="Arial" w:hAnsi="Arial" w:cs="Arial"/>
        </w:rPr>
        <w:t xml:space="preserve"> – najbliższy termin: 24 maja, godzina 16.30;</w:t>
      </w:r>
    </w:p>
    <w:p w14:paraId="4AC8F3BB" w14:textId="77777777" w:rsidR="0055226F" w:rsidRDefault="0055226F" w:rsidP="007E6A06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 zabraknie również szkoleń narzędziowych z tematów takich jak tworzenie materiałów graficznych, przygotowywanie kampanii promocyjnych czy też wykorzystywanie mediów społecznościowych:</w:t>
      </w:r>
    </w:p>
    <w:p w14:paraId="1A3B31A4" w14:textId="77777777" w:rsidR="0055226F" w:rsidRDefault="0055226F" w:rsidP="0055226F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r w:rsidRPr="0055226F">
        <w:rPr>
          <w:rFonts w:ascii="Arial" w:eastAsia="Arial" w:hAnsi="Arial" w:cs="Arial"/>
          <w:b/>
        </w:rPr>
        <w:t>Canva w praktyce – o fontach, inspiracjach i tworzeniu materiałów graficznych</w:t>
      </w:r>
      <w:r>
        <w:rPr>
          <w:rFonts w:ascii="Arial" w:eastAsia="Arial" w:hAnsi="Arial" w:cs="Arial"/>
        </w:rPr>
        <w:t xml:space="preserve"> – najbliższy termin: </w:t>
      </w:r>
      <w:r w:rsidR="002C3F48">
        <w:rPr>
          <w:rFonts w:ascii="Arial" w:eastAsia="Arial" w:hAnsi="Arial" w:cs="Arial"/>
        </w:rPr>
        <w:t xml:space="preserve">19 </w:t>
      </w:r>
      <w:r>
        <w:rPr>
          <w:rFonts w:ascii="Arial" w:eastAsia="Arial" w:hAnsi="Arial" w:cs="Arial"/>
        </w:rPr>
        <w:t>maja, godzina 16.30;</w:t>
      </w:r>
    </w:p>
    <w:p w14:paraId="6BEC18D9" w14:textId="77777777" w:rsidR="0055226F" w:rsidRDefault="005522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5B82267B" w14:textId="77777777" w:rsidR="002452FF" w:rsidRPr="002452FF" w:rsidRDefault="002452FF" w:rsidP="0055226F">
      <w:pPr>
        <w:spacing w:after="0" w:line="360" w:lineRule="auto"/>
        <w:ind w:left="63"/>
        <w:rPr>
          <w:rFonts w:ascii="Arial" w:eastAsia="Arial" w:hAnsi="Arial" w:cs="Arial"/>
          <w:b/>
        </w:rPr>
      </w:pPr>
      <w:r w:rsidRPr="002452FF">
        <w:rPr>
          <w:rFonts w:ascii="Arial" w:eastAsia="Arial" w:hAnsi="Arial" w:cs="Arial"/>
          <w:b/>
        </w:rPr>
        <w:lastRenderedPageBreak/>
        <w:t>DORADZTWO SPECJALISTYCZNE</w:t>
      </w:r>
    </w:p>
    <w:p w14:paraId="2B0B1B05" w14:textId="77777777" w:rsidR="0080052F" w:rsidRPr="0055226F" w:rsidRDefault="002452FF" w:rsidP="002452FF">
      <w:pPr>
        <w:spacing w:after="0" w:line="360" w:lineRule="auto"/>
        <w:ind w:left="63"/>
        <w:rPr>
          <w:rFonts w:ascii="Arial" w:eastAsia="Arial" w:hAnsi="Arial" w:cs="Arial"/>
        </w:rPr>
      </w:pPr>
      <w:r w:rsidRPr="002452FF">
        <w:rPr>
          <w:rFonts w:ascii="Arial" w:eastAsia="Arial" w:hAnsi="Arial" w:cs="Arial"/>
        </w:rPr>
        <w:t>Zakładanie własnej firmy może być trudnym i skomplikowanym procesem, zwłaszcza dla początkujących przedsiębiorców. Dlatego warto skorzystać z usług doradczych w zakresie zakładania działalności gospodarczej. Dzięki doradztwu zyskasz dostęp do wiedzy i doświadczenia specjalisty, który pomoże Ci przejść przez wszystkie etapy zakładania firmy. Doradca pomoże Ci wybrać najlepszą formę prawną dla Twojego biznesu</w:t>
      </w:r>
      <w:r>
        <w:rPr>
          <w:rFonts w:ascii="Arial" w:eastAsia="Arial" w:hAnsi="Arial" w:cs="Arial"/>
        </w:rPr>
        <w:t xml:space="preserve"> czy </w:t>
      </w:r>
      <w:r w:rsidRPr="002452FF">
        <w:rPr>
          <w:rFonts w:ascii="Arial" w:eastAsia="Arial" w:hAnsi="Arial" w:cs="Arial"/>
        </w:rPr>
        <w:t>przygotować biznesplan</w:t>
      </w:r>
      <w:r>
        <w:rPr>
          <w:rFonts w:ascii="Arial" w:eastAsia="Arial" w:hAnsi="Arial" w:cs="Arial"/>
        </w:rPr>
        <w:t xml:space="preserve">. </w:t>
      </w:r>
      <w:r w:rsidRPr="002452FF">
        <w:rPr>
          <w:rFonts w:ascii="Arial" w:eastAsia="Arial" w:hAnsi="Arial" w:cs="Arial"/>
        </w:rPr>
        <w:t xml:space="preserve">Dzięki temu zaoszczędzisz czas i unikniesz błędów, które mogłyby kosztować Cię dużo pieniędzy. </w:t>
      </w:r>
    </w:p>
    <w:p w14:paraId="64185C97" w14:textId="77777777" w:rsidR="002452FF" w:rsidRDefault="002452FF">
      <w:pPr>
        <w:spacing w:after="0" w:line="360" w:lineRule="auto"/>
        <w:rPr>
          <w:rFonts w:ascii="Arial" w:eastAsia="Arial" w:hAnsi="Arial" w:cs="Arial"/>
          <w:b/>
        </w:rPr>
      </w:pPr>
    </w:p>
    <w:p w14:paraId="15A4FB87" w14:textId="77777777" w:rsidR="0080052F" w:rsidRDefault="0087474E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 TO DZIAŁA?</w:t>
      </w:r>
    </w:p>
    <w:p w14:paraId="75522861" w14:textId="77777777" w:rsidR="00247E19" w:rsidRPr="00247E19" w:rsidRDefault="00353E4C" w:rsidP="00247E19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 wszystkich form wsparcia mogą skorzystać TYLKO osoby zakwalifikowane do udziału w projekcie „Włączenie wyłączonych - aktywne instrumenty wsparcia osób niepełnosprawnych na rynku pracy”. Aby wziąć udział w projekcie z</w:t>
      </w:r>
      <w:r w:rsidR="00247E19" w:rsidRPr="00247E19">
        <w:rPr>
          <w:rFonts w:ascii="Arial" w:eastAsia="Arial" w:hAnsi="Arial" w:cs="Arial"/>
        </w:rPr>
        <w:t xml:space="preserve">ostaw adres mailowy do </w:t>
      </w:r>
      <w:r>
        <w:rPr>
          <w:rFonts w:ascii="Arial" w:eastAsia="Arial" w:hAnsi="Arial" w:cs="Arial"/>
        </w:rPr>
        <w:t>S</w:t>
      </w:r>
      <w:r w:rsidR="00247E19" w:rsidRPr="00247E19">
        <w:rPr>
          <w:rFonts w:ascii="Arial" w:eastAsia="Arial" w:hAnsi="Arial" w:cs="Arial"/>
        </w:rPr>
        <w:t>iebie</w:t>
      </w:r>
      <w:r w:rsidR="002452FF">
        <w:rPr>
          <w:rFonts w:ascii="Arial" w:eastAsia="Arial" w:hAnsi="Arial" w:cs="Arial"/>
        </w:rPr>
        <w:t xml:space="preserve"> (</w:t>
      </w:r>
      <w:hyperlink r:id="rId9" w:history="1">
        <w:r w:rsidR="002452FF" w:rsidRPr="00353E4C">
          <w:rPr>
            <w:rStyle w:val="Hipercze"/>
            <w:rFonts w:ascii="Arial" w:eastAsia="Arial" w:hAnsi="Arial" w:cs="Arial"/>
          </w:rPr>
          <w:t>LINK DO FORMULARZA KONTAKTOWEGO</w:t>
        </w:r>
      </w:hyperlink>
      <w:r w:rsidR="002452FF">
        <w:rPr>
          <w:rFonts w:ascii="Arial" w:eastAsia="Arial" w:hAnsi="Arial" w:cs="Arial"/>
        </w:rPr>
        <w:t>)</w:t>
      </w:r>
      <w:r w:rsidR="00247E19" w:rsidRPr="00247E19">
        <w:rPr>
          <w:rFonts w:ascii="Arial" w:eastAsia="Arial" w:hAnsi="Arial" w:cs="Arial"/>
        </w:rPr>
        <w:t xml:space="preserve">, nasz animator się z Tobą skontaktuje, aby wytłumaczyć jakie warunki </w:t>
      </w:r>
      <w:r w:rsidR="0053490C">
        <w:rPr>
          <w:rFonts w:ascii="Arial" w:eastAsia="Arial" w:hAnsi="Arial" w:cs="Arial"/>
        </w:rPr>
        <w:t>trzeba</w:t>
      </w:r>
      <w:r w:rsidR="00247E19" w:rsidRPr="00247E19">
        <w:rPr>
          <w:rFonts w:ascii="Arial" w:eastAsia="Arial" w:hAnsi="Arial" w:cs="Arial"/>
        </w:rPr>
        <w:t xml:space="preserve"> spełnić, aby zostać objęty</w:t>
      </w:r>
      <w:r w:rsidR="0053490C">
        <w:rPr>
          <w:rFonts w:ascii="Arial" w:eastAsia="Arial" w:hAnsi="Arial" w:cs="Arial"/>
        </w:rPr>
        <w:t>m</w:t>
      </w:r>
      <w:r w:rsidR="00247E19" w:rsidRPr="00247E19">
        <w:rPr>
          <w:rFonts w:ascii="Arial" w:eastAsia="Arial" w:hAnsi="Arial" w:cs="Arial"/>
        </w:rPr>
        <w:t xml:space="preserve"> wsparciem. Animator wyjaśni, które dokumenty są niezbędne, gdzie je wysłać, na co zwrócić uwagę. </w:t>
      </w:r>
      <w:r w:rsidR="002452FF">
        <w:rPr>
          <w:rFonts w:ascii="Arial" w:eastAsia="Arial" w:hAnsi="Arial" w:cs="Arial"/>
        </w:rPr>
        <w:t xml:space="preserve">Oczywiście możesz też się z Nami skontaktować niezależnie pisząc na adres </w:t>
      </w:r>
      <w:hyperlink r:id="rId10" w:history="1">
        <w:r w:rsidR="002452FF" w:rsidRPr="00FF78B9">
          <w:rPr>
            <w:rStyle w:val="Hipercze"/>
            <w:rFonts w:ascii="Arial" w:eastAsia="Arial" w:hAnsi="Arial" w:cs="Arial"/>
          </w:rPr>
          <w:t>inkubator@bez-granic.pl</w:t>
        </w:r>
      </w:hyperlink>
      <w:r w:rsidR="002452FF">
        <w:rPr>
          <w:rFonts w:ascii="Arial" w:eastAsia="Arial" w:hAnsi="Arial" w:cs="Arial"/>
        </w:rPr>
        <w:t xml:space="preserve"> lub dzwoniąc na jeden z podanych telefonów: 790 799 890, 661 168 167.</w:t>
      </w:r>
    </w:p>
    <w:p w14:paraId="6BE4163C" w14:textId="77777777" w:rsidR="0080052F" w:rsidRDefault="0080052F">
      <w:pPr>
        <w:spacing w:after="0" w:line="360" w:lineRule="auto"/>
        <w:rPr>
          <w:rFonts w:ascii="Arial" w:eastAsia="Arial" w:hAnsi="Arial" w:cs="Arial"/>
          <w:b/>
        </w:rPr>
      </w:pPr>
    </w:p>
    <w:p w14:paraId="2835E586" w14:textId="77777777" w:rsidR="002452FF" w:rsidRDefault="002452FF">
      <w:pPr>
        <w:spacing w:after="0" w:line="360" w:lineRule="auto"/>
        <w:rPr>
          <w:rFonts w:ascii="Arial" w:eastAsia="Arial" w:hAnsi="Arial" w:cs="Arial"/>
          <w:b/>
        </w:rPr>
      </w:pPr>
    </w:p>
    <w:p w14:paraId="36B3048C" w14:textId="77777777" w:rsidR="002452FF" w:rsidRDefault="002452FF">
      <w:pPr>
        <w:spacing w:after="0" w:line="360" w:lineRule="auto"/>
        <w:rPr>
          <w:rFonts w:ascii="Arial" w:eastAsia="Arial" w:hAnsi="Arial" w:cs="Arial"/>
          <w:b/>
        </w:rPr>
      </w:pPr>
    </w:p>
    <w:p w14:paraId="0CC2318D" w14:textId="77777777" w:rsidR="0080052F" w:rsidRDefault="0087474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Skorzystaj z darmowego wsparcia.</w:t>
      </w:r>
      <w:r>
        <w:rPr>
          <w:rFonts w:ascii="Arial" w:eastAsia="Arial" w:hAnsi="Arial" w:cs="Arial"/>
        </w:rPr>
        <w:t xml:space="preserve"> </w:t>
      </w:r>
      <w:r w:rsidR="00F93B4C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Chcesz wiedzieć więcej? Zadzwoń lub napisz:</w:t>
      </w:r>
    </w:p>
    <w:p w14:paraId="10F394AA" w14:textId="77777777" w:rsidR="0080052F" w:rsidRDefault="0087474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tel.: 790 799 890, 661 168 167</w:t>
      </w:r>
    </w:p>
    <w:p w14:paraId="6B9AF833" w14:textId="77777777" w:rsidR="0080052F" w:rsidRDefault="0087474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mail: inkubator@bez-granic.org</w:t>
      </w:r>
    </w:p>
    <w:p w14:paraId="3330B071" w14:textId="77777777" w:rsidR="00F93B4C" w:rsidRDefault="00F93B4C" w:rsidP="00F93B4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www.inkubatorozn.pl</w:t>
      </w:r>
    </w:p>
    <w:p w14:paraId="6DEDB8E3" w14:textId="77777777" w:rsidR="0080052F" w:rsidRDefault="0087474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ul. Welecka 38, 72-006 Mierzyn</w:t>
      </w:r>
    </w:p>
    <w:p w14:paraId="53DAD480" w14:textId="77777777" w:rsidR="0080052F" w:rsidRDefault="0087474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Stowarzyszenie Promocji Zdrowia „Bez Granic” </w:t>
      </w:r>
    </w:p>
    <w:p w14:paraId="0D170C0B" w14:textId="77777777" w:rsidR="0080052F" w:rsidRDefault="0087474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ul. Moczyńskiego 8, 70-492 Szczecin</w:t>
      </w:r>
    </w:p>
    <w:p w14:paraId="4835B7CB" w14:textId="77777777" w:rsidR="0080052F" w:rsidRDefault="0080052F">
      <w:pPr>
        <w:spacing w:after="0" w:line="360" w:lineRule="auto"/>
        <w:rPr>
          <w:rFonts w:ascii="Arial" w:eastAsia="Arial" w:hAnsi="Arial" w:cs="Arial"/>
        </w:rPr>
      </w:pPr>
    </w:p>
    <w:p w14:paraId="4FD8D09E" w14:textId="77777777" w:rsidR="0080052F" w:rsidRDefault="0087474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Projekt „Włączenie wyłączonych - aktywne instrumenty wsparcia osób niepełnosprawnych na rynku pracy”, nr POWR.02.06.00-00-0065/19 jest współfinansowany ze środków Unii Europejskiej w ramach Programu Operacyjnego Wiedza Edukacja Rozwój 2014-2020. Beneficjent: Ministerstwo Rodziny i Polityki Społecznej. Wartość projektu: 25 960 062,61 PLN, w tym dofinansowanie z EFS wynosi 21 879 140,76 PLN</w:t>
      </w:r>
    </w:p>
    <w:p w14:paraId="4BC8307D" w14:textId="77777777" w:rsidR="0080052F" w:rsidRDefault="0080052F">
      <w:pPr>
        <w:spacing w:after="0" w:line="360" w:lineRule="auto"/>
        <w:rPr>
          <w:sz w:val="20"/>
          <w:szCs w:val="20"/>
        </w:rPr>
      </w:pPr>
      <w:bookmarkStart w:id="0" w:name="_30j0zll" w:colFirst="0" w:colLast="0"/>
      <w:bookmarkEnd w:id="0"/>
    </w:p>
    <w:sectPr w:rsidR="0080052F" w:rsidSect="002452F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992" w:bottom="1179" w:left="992" w:header="284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AB3A" w14:textId="77777777" w:rsidR="00023850" w:rsidRDefault="00023850">
      <w:pPr>
        <w:spacing w:after="0" w:line="240" w:lineRule="auto"/>
      </w:pPr>
      <w:r>
        <w:separator/>
      </w:r>
    </w:p>
  </w:endnote>
  <w:endnote w:type="continuationSeparator" w:id="0">
    <w:p w14:paraId="726BAD36" w14:textId="77777777" w:rsidR="00023850" w:rsidRDefault="0002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15C2" w14:textId="77777777" w:rsidR="0080052F" w:rsidRDefault="008747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3F48">
      <w:rPr>
        <w:noProof/>
        <w:color w:val="000000"/>
      </w:rPr>
      <w:t>2</w:t>
    </w:r>
    <w:r>
      <w:rPr>
        <w:color w:val="000000"/>
      </w:rPr>
      <w:fldChar w:fldCharType="end"/>
    </w:r>
  </w:p>
  <w:p w14:paraId="2FD87304" w14:textId="77777777" w:rsidR="0080052F" w:rsidRDefault="008005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88D6" w14:textId="77777777" w:rsidR="0080052F" w:rsidRDefault="008747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bookmarkStart w:id="1" w:name="_1fob9te" w:colFirst="0" w:colLast="0"/>
    <w:bookmarkEnd w:id="1"/>
    <w:r>
      <w:rPr>
        <w:noProof/>
        <w:color w:val="000000"/>
      </w:rPr>
      <w:drawing>
        <wp:inline distT="0" distB="0" distL="0" distR="0" wp14:anchorId="40B2254A" wp14:editId="0D4D6BB1">
          <wp:extent cx="5760720" cy="586740"/>
          <wp:effectExtent l="0" t="0" r="0" b="0"/>
          <wp:docPr id="51" name="Obraz 3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8717" w14:textId="77777777" w:rsidR="00023850" w:rsidRDefault="00023850">
      <w:pPr>
        <w:spacing w:after="0" w:line="240" w:lineRule="auto"/>
      </w:pPr>
      <w:r>
        <w:separator/>
      </w:r>
    </w:p>
  </w:footnote>
  <w:footnote w:type="continuationSeparator" w:id="0">
    <w:p w14:paraId="2AA920A3" w14:textId="77777777" w:rsidR="00023850" w:rsidRDefault="0002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61E1" w14:textId="77777777" w:rsidR="0080052F" w:rsidRDefault="0087474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t xml:space="preserve">        </w:t>
    </w:r>
    <w:r>
      <w:rPr>
        <w:noProof/>
        <w:color w:val="000000"/>
      </w:rPr>
      <w:drawing>
        <wp:inline distT="0" distB="0" distL="0" distR="0" wp14:anchorId="4541E954" wp14:editId="0CA11DD3">
          <wp:extent cx="5760720" cy="731520"/>
          <wp:effectExtent l="0" t="0" r="0" b="0"/>
          <wp:docPr id="49" name="Obraz 1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34BC4B" w14:textId="77777777" w:rsidR="0080052F" w:rsidRDefault="0087474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„Włączenie wyłączonych – aktywne instrumenty wsparcia osób niepełnosprawnych na rynku pracy” Nr projektu: POWR.02.06.00-00-0065/19</w:t>
    </w:r>
    <w: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1EDA" w14:textId="77777777" w:rsidR="0080052F" w:rsidRDefault="0087474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C01E71E" wp14:editId="100C3DF9">
          <wp:extent cx="5760720" cy="731520"/>
          <wp:effectExtent l="0" t="0" r="0" b="0"/>
          <wp:docPr id="50" name="Obraz 2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F04F03" w14:textId="77777777" w:rsidR="0080052F" w:rsidRDefault="0087474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„Włączenie wyłączonych – aktywne instrumenty wsparcia osób niepełnosprawnych na rynku pracy” Nr projektu: POWR.02.06.00-00-0065/19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719"/>
    <w:multiLevelType w:val="hybridMultilevel"/>
    <w:tmpl w:val="FEE895B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0F656CA"/>
    <w:multiLevelType w:val="hybridMultilevel"/>
    <w:tmpl w:val="86CA6406"/>
    <w:lvl w:ilvl="0" w:tplc="F4BA2C9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57FB"/>
    <w:multiLevelType w:val="hybridMultilevel"/>
    <w:tmpl w:val="EE92E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6844"/>
    <w:multiLevelType w:val="hybridMultilevel"/>
    <w:tmpl w:val="B0A069BE"/>
    <w:lvl w:ilvl="0" w:tplc="F4BA2C9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05228"/>
    <w:multiLevelType w:val="hybridMultilevel"/>
    <w:tmpl w:val="0FA47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93289"/>
    <w:multiLevelType w:val="hybridMultilevel"/>
    <w:tmpl w:val="374A6126"/>
    <w:lvl w:ilvl="0" w:tplc="F4BA2C9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456873">
    <w:abstractNumId w:val="4"/>
  </w:num>
  <w:num w:numId="2" w16cid:durableId="226770943">
    <w:abstractNumId w:val="5"/>
  </w:num>
  <w:num w:numId="3" w16cid:durableId="1976983516">
    <w:abstractNumId w:val="3"/>
  </w:num>
  <w:num w:numId="4" w16cid:durableId="830831249">
    <w:abstractNumId w:val="1"/>
  </w:num>
  <w:num w:numId="5" w16cid:durableId="650477250">
    <w:abstractNumId w:val="2"/>
  </w:num>
  <w:num w:numId="6" w16cid:durableId="30516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2F"/>
    <w:rsid w:val="00023850"/>
    <w:rsid w:val="002452FF"/>
    <w:rsid w:val="00247E19"/>
    <w:rsid w:val="002C3F48"/>
    <w:rsid w:val="002D7BFE"/>
    <w:rsid w:val="00353E4C"/>
    <w:rsid w:val="004F5169"/>
    <w:rsid w:val="0053490C"/>
    <w:rsid w:val="0055226F"/>
    <w:rsid w:val="005C7159"/>
    <w:rsid w:val="00766BE3"/>
    <w:rsid w:val="007E6A06"/>
    <w:rsid w:val="0080052F"/>
    <w:rsid w:val="0087474E"/>
    <w:rsid w:val="00BE7304"/>
    <w:rsid w:val="00DE4E04"/>
    <w:rsid w:val="00F73538"/>
    <w:rsid w:val="00F9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DF96"/>
  <w15:docId w15:val="{818736AD-0B28-414A-AFC4-5EFA038E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 w:line="240" w:lineRule="auto"/>
      <w:outlineLvl w:val="0"/>
    </w:pPr>
    <w:rPr>
      <w:color w:val="2F5496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F93B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6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Oberda\Downloads\www.inkubatoroz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kubator@bez-grani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VFhdr8YwtBgcuAbzj-Yz6767VZj5DJB7SqAJn-IRj_ez8zw/viewfor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A5A9-402D-436C-BB2B-DEF2FE9B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Oberda</dc:creator>
  <cp:lastModifiedBy>Wiesława Oberda</cp:lastModifiedBy>
  <cp:revision>2</cp:revision>
  <dcterms:created xsi:type="dcterms:W3CDTF">2023-05-09T10:37:00Z</dcterms:created>
  <dcterms:modified xsi:type="dcterms:W3CDTF">2023-05-09T10:37:00Z</dcterms:modified>
</cp:coreProperties>
</file>