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0F1B" w14:textId="77777777" w:rsidR="009E6DEF" w:rsidRDefault="009E6DEF" w:rsidP="001C3B97">
      <w:pPr>
        <w:pStyle w:val="ARTartustawynprozporzdzenia"/>
        <w:spacing w:before="0" w:line="240" w:lineRule="auto"/>
        <w:ind w:firstLine="0"/>
        <w:jc w:val="center"/>
        <w:rPr>
          <w:rStyle w:val="Ppogrubienie"/>
          <w:rFonts w:ascii="Arial" w:hAnsi="Arial"/>
          <w:sz w:val="20"/>
        </w:rPr>
      </w:pPr>
    </w:p>
    <w:p w14:paraId="6E9FD9BF" w14:textId="40A24F7C" w:rsidR="009E6DEF" w:rsidRPr="008C58CD" w:rsidRDefault="009E6DEF" w:rsidP="009E6DEF">
      <w:pPr>
        <w:pStyle w:val="ARTartustawynprozporzdzenia"/>
        <w:spacing w:line="240" w:lineRule="auto"/>
        <w:jc w:val="right"/>
        <w:rPr>
          <w:rStyle w:val="Ppogrubienie"/>
          <w:rFonts w:ascii="Arial" w:hAnsi="Arial"/>
          <w:b w:val="0"/>
          <w:bCs/>
          <w:sz w:val="20"/>
        </w:rPr>
      </w:pPr>
      <w:r w:rsidRPr="008C58CD">
        <w:rPr>
          <w:rStyle w:val="Ppogrubienie"/>
          <w:rFonts w:ascii="Arial" w:hAnsi="Arial"/>
          <w:sz w:val="20"/>
        </w:rPr>
        <w:t>Załącznik nr 1</w:t>
      </w:r>
      <w:r w:rsidRPr="008C58CD">
        <w:rPr>
          <w:rStyle w:val="Ppogrubienie"/>
          <w:rFonts w:ascii="Arial" w:hAnsi="Arial"/>
          <w:b w:val="0"/>
          <w:bCs/>
          <w:sz w:val="20"/>
        </w:rPr>
        <w:t xml:space="preserve"> do Zarządzenia Nr 25/2025 </w:t>
      </w:r>
    </w:p>
    <w:p w14:paraId="3C091855" w14:textId="3BF46ADA" w:rsidR="009E6DEF" w:rsidRPr="008C58CD" w:rsidRDefault="009E6DEF" w:rsidP="009E6DEF">
      <w:pPr>
        <w:pStyle w:val="ARTartustawynprozporzdzenia"/>
        <w:spacing w:before="0" w:line="240" w:lineRule="auto"/>
        <w:ind w:firstLine="0"/>
        <w:jc w:val="right"/>
        <w:rPr>
          <w:rStyle w:val="Ppogrubienie"/>
          <w:rFonts w:ascii="Arial" w:hAnsi="Arial"/>
          <w:b w:val="0"/>
          <w:bCs/>
          <w:sz w:val="20"/>
        </w:rPr>
      </w:pPr>
      <w:r w:rsidRPr="008C58CD">
        <w:rPr>
          <w:rStyle w:val="Ppogrubienie"/>
          <w:rFonts w:ascii="Arial" w:hAnsi="Arial"/>
          <w:b w:val="0"/>
          <w:bCs/>
          <w:sz w:val="20"/>
        </w:rPr>
        <w:t>Dyrektora Powiatowego Urzędu Pracy w Tomaszowie Lubelskim z dnia 2 czerwca 2025 r.</w:t>
      </w:r>
    </w:p>
    <w:p w14:paraId="01883B09" w14:textId="77777777" w:rsidR="009E6DEF" w:rsidRDefault="009E6DEF" w:rsidP="001C3B97">
      <w:pPr>
        <w:pStyle w:val="ARTartustawynprozporzdzenia"/>
        <w:spacing w:before="0" w:line="240" w:lineRule="auto"/>
        <w:ind w:firstLine="0"/>
        <w:jc w:val="center"/>
        <w:rPr>
          <w:rStyle w:val="Ppogrubienie"/>
          <w:rFonts w:ascii="Arial" w:hAnsi="Arial"/>
          <w:sz w:val="20"/>
        </w:rPr>
      </w:pPr>
    </w:p>
    <w:p w14:paraId="61DDA8B3" w14:textId="65F3BB73" w:rsidR="0019241E" w:rsidRPr="0019241E" w:rsidRDefault="00D379AA" w:rsidP="001C3B97">
      <w:pPr>
        <w:pStyle w:val="ARTartustawynprozporzdzenia"/>
        <w:spacing w:before="0" w:line="240" w:lineRule="auto"/>
        <w:ind w:firstLine="0"/>
        <w:jc w:val="center"/>
        <w:rPr>
          <w:rStyle w:val="Ppogrubienie"/>
          <w:rFonts w:ascii="Arial" w:hAnsi="Arial"/>
          <w:b w:val="0"/>
          <w:bCs/>
          <w:sz w:val="20"/>
        </w:rPr>
      </w:pPr>
      <w:r w:rsidRPr="00393D63">
        <w:rPr>
          <w:rStyle w:val="Ppogrubienie"/>
          <w:rFonts w:ascii="Arial" w:hAnsi="Arial"/>
          <w:sz w:val="20"/>
        </w:rPr>
        <w:t xml:space="preserve">INFORMACJA O WARUNKACH ZACHOWANIA STATUSU BEZROBOTNEGO I WARUNKACH NABYCIA PRAWA DO ZASIŁKU </w:t>
      </w:r>
      <w:r w:rsidR="00CC6BBE">
        <w:rPr>
          <w:rStyle w:val="Ppogrubienie"/>
          <w:rFonts w:ascii="Arial" w:hAnsi="Arial"/>
          <w:sz w:val="20"/>
        </w:rPr>
        <w:t xml:space="preserve">W TYM NIEZBĘDNYCH DO TEGO DOKUMENTACH ORAZ PRZYSŁUGUJĄCYCH BEZROBOTNEMU </w:t>
      </w:r>
      <w:r w:rsidRPr="00393D63">
        <w:rPr>
          <w:rStyle w:val="Ppogrubienie"/>
          <w:rFonts w:ascii="Arial" w:hAnsi="Arial"/>
          <w:sz w:val="20"/>
        </w:rPr>
        <w:t xml:space="preserve">PRAWACH I OBOWIĄZKACH </w:t>
      </w:r>
      <w:r w:rsidR="00E8693B" w:rsidRPr="00393D63">
        <w:rPr>
          <w:rStyle w:val="Ppogrubienie"/>
          <w:rFonts w:ascii="Arial" w:hAnsi="Arial"/>
          <w:sz w:val="20"/>
        </w:rPr>
        <w:t>ORAZ FORMACH POMOCY</w:t>
      </w:r>
      <w:r w:rsidR="00E8693B">
        <w:rPr>
          <w:rStyle w:val="Ppogrubienie"/>
          <w:rFonts w:ascii="Arial" w:hAnsi="Arial"/>
          <w:sz w:val="20"/>
        </w:rPr>
        <w:t xml:space="preserve"> </w:t>
      </w:r>
      <w:r w:rsidRPr="00393D63">
        <w:rPr>
          <w:rStyle w:val="Ppogrubienie"/>
          <w:rFonts w:ascii="Arial" w:hAnsi="Arial"/>
          <w:sz w:val="20"/>
        </w:rPr>
        <w:t>WYNIKAJĄCYCH Z USTAWY</w:t>
      </w:r>
      <w:r w:rsidR="00E8693B">
        <w:rPr>
          <w:rStyle w:val="Ppogrubienie"/>
          <w:rFonts w:ascii="Arial" w:hAnsi="Arial"/>
          <w:sz w:val="20"/>
        </w:rPr>
        <w:t xml:space="preserve">                 Z DNIA 20.03.2025 ROKU O RYNKU PRACY I SŁUŻBACH ZATRUDNIENIA</w:t>
      </w:r>
      <w:r w:rsidR="0019241E">
        <w:rPr>
          <w:rStyle w:val="Ppogrubienie"/>
          <w:rFonts w:ascii="Arial" w:hAnsi="Arial"/>
          <w:sz w:val="20"/>
        </w:rPr>
        <w:t xml:space="preserve"> </w:t>
      </w:r>
    </w:p>
    <w:p w14:paraId="51FC47D5" w14:textId="77777777" w:rsidR="001C3B97" w:rsidRPr="0019241E" w:rsidRDefault="001C3B97" w:rsidP="001C3B97">
      <w:pPr>
        <w:pStyle w:val="ARTartustawynprozporzdzenia"/>
        <w:spacing w:before="0" w:line="240" w:lineRule="auto"/>
        <w:ind w:firstLine="0"/>
        <w:jc w:val="center"/>
        <w:rPr>
          <w:rStyle w:val="Ppogrubienie"/>
          <w:rFonts w:ascii="Arial" w:hAnsi="Arial"/>
          <w:b w:val="0"/>
          <w:bCs/>
          <w:sz w:val="20"/>
        </w:rPr>
      </w:pPr>
    </w:p>
    <w:p w14:paraId="6A45675B" w14:textId="77777777" w:rsidR="00FE3432" w:rsidRDefault="00FE3432" w:rsidP="00367F28">
      <w:pPr>
        <w:spacing w:after="0" w:line="240" w:lineRule="auto"/>
        <w:rPr>
          <w:rStyle w:val="Ppogrubienie"/>
          <w:rFonts w:ascii="Arial" w:hAnsi="Arial" w:cs="Arial"/>
          <w:sz w:val="18"/>
          <w:szCs w:val="18"/>
        </w:rPr>
      </w:pPr>
    </w:p>
    <w:p w14:paraId="4509105A" w14:textId="310508A5" w:rsidR="00D379AA" w:rsidRPr="00393D63" w:rsidRDefault="00340F9A" w:rsidP="00367F28">
      <w:pPr>
        <w:spacing w:after="0" w:line="240" w:lineRule="auto"/>
        <w:rPr>
          <w:rStyle w:val="Ppogrubienie"/>
          <w:rFonts w:ascii="Arial" w:hAnsi="Arial" w:cs="Arial"/>
          <w:sz w:val="18"/>
          <w:szCs w:val="18"/>
        </w:rPr>
      </w:pPr>
      <w:r w:rsidRPr="00393D63">
        <w:rPr>
          <w:rStyle w:val="Ppogrubienie"/>
          <w:rFonts w:ascii="Arial" w:hAnsi="Arial" w:cs="Arial"/>
          <w:sz w:val="18"/>
          <w:szCs w:val="18"/>
        </w:rPr>
        <w:t>STATUS BEZROBOT</w:t>
      </w:r>
      <w:r w:rsidR="00C73A1F" w:rsidRPr="00393D63">
        <w:rPr>
          <w:rStyle w:val="Ppogrubienie"/>
          <w:rFonts w:ascii="Arial" w:hAnsi="Arial" w:cs="Arial"/>
          <w:sz w:val="18"/>
          <w:szCs w:val="18"/>
        </w:rPr>
        <w:t>N</w:t>
      </w:r>
      <w:r w:rsidRPr="00393D63">
        <w:rPr>
          <w:rStyle w:val="Ppogrubienie"/>
          <w:rFonts w:ascii="Arial" w:hAnsi="Arial" w:cs="Arial"/>
          <w:sz w:val="18"/>
          <w:szCs w:val="18"/>
        </w:rPr>
        <w:t xml:space="preserve">EGO </w:t>
      </w:r>
      <w:r w:rsidRPr="00393D63">
        <w:rPr>
          <w:rStyle w:val="Ppogrubienie"/>
          <w:rFonts w:ascii="Arial" w:hAnsi="Arial" w:cs="Arial"/>
          <w:b w:val="0"/>
          <w:bCs/>
          <w:i/>
          <w:iCs/>
          <w:sz w:val="18"/>
          <w:szCs w:val="18"/>
        </w:rPr>
        <w:t>(art. 2 pkt 1 Ustawy)</w:t>
      </w:r>
    </w:p>
    <w:p w14:paraId="576C441D" w14:textId="77777777" w:rsidR="00340F9A" w:rsidRPr="00393D63" w:rsidRDefault="00340F9A" w:rsidP="00367F28">
      <w:pPr>
        <w:spacing w:after="0" w:line="240" w:lineRule="auto"/>
        <w:rPr>
          <w:rStyle w:val="Ppogrubienie"/>
          <w:rFonts w:ascii="Arial" w:hAnsi="Arial" w:cs="Arial"/>
          <w:sz w:val="18"/>
          <w:szCs w:val="18"/>
        </w:rPr>
      </w:pPr>
    </w:p>
    <w:p w14:paraId="7FD37AE0" w14:textId="1A4DA678" w:rsidR="00340F9A" w:rsidRPr="00393D63" w:rsidRDefault="00340F9A" w:rsidP="00367F28">
      <w:pPr>
        <w:spacing w:after="0" w:line="240" w:lineRule="auto"/>
        <w:jc w:val="both"/>
        <w:rPr>
          <w:rFonts w:ascii="Arial" w:hAnsi="Arial" w:cs="Arial"/>
          <w:sz w:val="18"/>
          <w:szCs w:val="18"/>
        </w:rPr>
      </w:pPr>
      <w:r w:rsidRPr="00393D63">
        <w:rPr>
          <w:rFonts w:ascii="Arial" w:hAnsi="Arial" w:cs="Arial"/>
          <w:b/>
          <w:bCs/>
          <w:sz w:val="18"/>
          <w:szCs w:val="18"/>
        </w:rPr>
        <w:t>bezrobotnym</w:t>
      </w:r>
      <w:r w:rsidRPr="00393D63">
        <w:rPr>
          <w:rFonts w:ascii="Arial" w:hAnsi="Arial" w:cs="Arial"/>
          <w:sz w:val="18"/>
          <w:szCs w:val="18"/>
        </w:rPr>
        <w:t xml:space="preserve"> – oznacza to osobę, o której mowa w art. 1 ust. 3 pkt 1 lub pkt 2 lit. a–l, n oraz p, lub osobę, o której mowa w art. 1 ust. 3 pkt 3, 5 lub 6, niezatrudnioną i niewykonującą innej pracy zarobkowej, nieuczącą się w szkole,</w:t>
      </w:r>
      <w:r w:rsidR="00393D63">
        <w:rPr>
          <w:rFonts w:ascii="Arial" w:hAnsi="Arial" w:cs="Arial"/>
          <w:sz w:val="18"/>
          <w:szCs w:val="18"/>
        </w:rPr>
        <w:t xml:space="preserve"> </w:t>
      </w:r>
      <w:r w:rsidR="00412796" w:rsidRPr="00393D63">
        <w:rPr>
          <w:rFonts w:ascii="Arial" w:hAnsi="Arial" w:cs="Arial"/>
          <w:sz w:val="18"/>
          <w:szCs w:val="18"/>
        </w:rPr>
        <w:t xml:space="preserve"> </w:t>
      </w:r>
      <w:r w:rsidRPr="00393D63">
        <w:rPr>
          <w:rFonts w:ascii="Arial" w:hAnsi="Arial" w:cs="Arial"/>
          <w:sz w:val="18"/>
          <w:szCs w:val="18"/>
        </w:rPr>
        <w:t xml:space="preserve">z wyjątkiem uczącej się </w:t>
      </w:r>
      <w:r w:rsidR="00393D63">
        <w:rPr>
          <w:rFonts w:ascii="Arial" w:hAnsi="Arial" w:cs="Arial"/>
          <w:sz w:val="18"/>
          <w:szCs w:val="18"/>
        </w:rPr>
        <w:t xml:space="preserve">                           </w:t>
      </w:r>
      <w:r w:rsidRPr="00393D63">
        <w:rPr>
          <w:rFonts w:ascii="Arial" w:hAnsi="Arial" w:cs="Arial"/>
          <w:sz w:val="18"/>
          <w:szCs w:val="18"/>
        </w:rPr>
        <w:t>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393D63">
        <w:rPr>
          <w:rFonts w:ascii="Arial" w:hAnsi="Arial" w:cs="Arial"/>
          <w:sz w:val="18"/>
          <w:szCs w:val="18"/>
        </w:rPr>
        <w:t xml:space="preserve"> </w:t>
      </w:r>
      <w:r w:rsidRPr="00393D63">
        <w:rPr>
          <w:rFonts w:ascii="Arial" w:hAnsi="Arial" w:cs="Arial"/>
          <w:sz w:val="18"/>
          <w:szCs w:val="18"/>
        </w:rPr>
        <w:t>w danej służbie albo innej pracy zarobkowej albo jeżeli jest osobą niepełnosprawną, zdolną i gotową do podjęcia zatrudnienia co najmniej w połowie tego wymiaru czasu pracy, zarejestrowaną w powiatowym urzędzie pracy, jeżeli:</w:t>
      </w:r>
    </w:p>
    <w:p w14:paraId="1508CC0C" w14:textId="77777777" w:rsidR="000C5108" w:rsidRPr="00393D63" w:rsidRDefault="000C5108" w:rsidP="00367F28">
      <w:pPr>
        <w:spacing w:after="0" w:line="240" w:lineRule="auto"/>
        <w:rPr>
          <w:rFonts w:ascii="Arial" w:hAnsi="Arial" w:cs="Arial"/>
          <w:sz w:val="18"/>
          <w:szCs w:val="18"/>
        </w:rPr>
      </w:pPr>
    </w:p>
    <w:p w14:paraId="6F1DE765" w14:textId="3B9CF1B5"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ukończyła 18 lat, </w:t>
      </w:r>
    </w:p>
    <w:p w14:paraId="69430FFD" w14:textId="53CF3C5B"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ukończyła 60 lat – kobieta lub 65 lat – mężczyzna,</w:t>
      </w:r>
    </w:p>
    <w:p w14:paraId="4CC95851" w14:textId="6F282B7B"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jest wpisana do</w:t>
      </w:r>
      <w:r w:rsidRPr="00393D63">
        <w:rPr>
          <w:rStyle w:val="Kkursywa"/>
          <w:rFonts w:ascii="Arial" w:hAnsi="Arial" w:cs="Arial"/>
          <w:sz w:val="18"/>
          <w:szCs w:val="18"/>
        </w:rPr>
        <w:t xml:space="preserve"> </w:t>
      </w:r>
      <w:r w:rsidRPr="00393D63">
        <w:rPr>
          <w:rFonts w:ascii="Arial" w:hAnsi="Arial" w:cs="Arial"/>
          <w:sz w:val="18"/>
          <w:szCs w:val="18"/>
        </w:rPr>
        <w:t>Centralnej Ewidencji i Informacji o Działalności Gospodarczej jako prowadząca działalność gospodarczą albo</w:t>
      </w:r>
    </w:p>
    <w:p w14:paraId="634DFB7B" w14:textId="2D8C498C"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zgłosiła do Centralnej Ewidencji i Informacji o Działalności Gospodarczej wniosek o zawieszenie wykonywania działalności gospodarczej i okres zawieszenia nadal trwa, albo</w:t>
      </w:r>
    </w:p>
    <w:p w14:paraId="41B598A4" w14:textId="13D5941E"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we wniosku o wpis do Centralnej Ewidencji i Informacji o Działalności Gospodarczej określiła dzień podjęcia działalności gospodarczej i nie upłynął jeszcze okres do, określonego we wniosku o wpis, dnia podjęcia tej działalności,</w:t>
      </w:r>
    </w:p>
    <w:p w14:paraId="6EADA830" w14:textId="2D0B4B8D" w:rsidR="00340F9A" w:rsidRPr="00500C71"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osobą tymczasowo aresztowaną lub nie odbywa kary pozbawienia wolności, z wyjątkiem kary pozbawienia wolności </w:t>
      </w:r>
      <w:r w:rsidRPr="00500C71">
        <w:rPr>
          <w:rFonts w:ascii="Arial" w:hAnsi="Arial" w:cs="Arial"/>
          <w:sz w:val="18"/>
          <w:szCs w:val="18"/>
        </w:rPr>
        <w:t>odbywanej poza zakładem karnym w systemie dozoru elektronicznego,</w:t>
      </w:r>
    </w:p>
    <w:p w14:paraId="171A26C3" w14:textId="1577B30D" w:rsidR="00340F9A" w:rsidRPr="00500C71" w:rsidRDefault="00340F9A" w:rsidP="00367F28">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nabyła na podstawie ustawy o pomocy społecznej prawa do zasiłku stałego,</w:t>
      </w:r>
    </w:p>
    <w:p w14:paraId="2025C416" w14:textId="673B0083" w:rsidR="00500C71" w:rsidRPr="00500C71" w:rsidRDefault="00340F9A" w:rsidP="00500C71">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jest członkiem zarządu, prokurentem, członkiem rady nadzorczej lub likwidatorem spółki kapitałowej w rozumieniu ustawy</w:t>
      </w:r>
      <w:r w:rsidR="00393D63" w:rsidRPr="00500C71">
        <w:rPr>
          <w:rFonts w:ascii="Arial" w:hAnsi="Arial" w:cs="Arial"/>
          <w:sz w:val="18"/>
          <w:szCs w:val="18"/>
        </w:rPr>
        <w:t xml:space="preserve"> </w:t>
      </w:r>
      <w:r w:rsidRPr="00500C71">
        <w:rPr>
          <w:rFonts w:ascii="Arial" w:hAnsi="Arial" w:cs="Arial"/>
          <w:sz w:val="18"/>
          <w:szCs w:val="18"/>
        </w:rPr>
        <w:t xml:space="preserve">– Kodeks spółek handlowych </w:t>
      </w:r>
    </w:p>
    <w:p w14:paraId="757FA738" w14:textId="5B221A5A" w:rsidR="00500C71" w:rsidRPr="00500C71" w:rsidRDefault="00500C71" w:rsidP="00500C71">
      <w:pPr>
        <w:pStyle w:val="Akapitzlist"/>
        <w:numPr>
          <w:ilvl w:val="0"/>
          <w:numId w:val="1"/>
        </w:numPr>
        <w:spacing w:after="0" w:line="240" w:lineRule="auto"/>
        <w:ind w:left="360"/>
        <w:jc w:val="both"/>
        <w:rPr>
          <w:rFonts w:ascii="Arial" w:hAnsi="Arial" w:cs="Arial"/>
          <w:sz w:val="18"/>
          <w:szCs w:val="18"/>
        </w:rPr>
      </w:pPr>
      <w:r w:rsidRPr="00500C71">
        <w:rPr>
          <w:rFonts w:ascii="Arial" w:hAnsi="Arial" w:cs="Arial"/>
          <w:sz w:val="18"/>
          <w:szCs w:val="18"/>
        </w:rPr>
        <w:t>nie jest prokurentem lub pełnomocnikiem przedsiębiorcy będącego osobą fizyczną,</w:t>
      </w:r>
      <w:r w:rsidRPr="00500C71">
        <w:rPr>
          <w:rFonts w:ascii="Arial" w:hAnsi="Arial" w:cs="Arial"/>
          <w:spacing w:val="-8"/>
          <w:sz w:val="18"/>
          <w:szCs w:val="18"/>
        </w:rPr>
        <w:t xml:space="preserve"> </w:t>
      </w:r>
      <w:r w:rsidRPr="00500C71">
        <w:rPr>
          <w:rFonts w:ascii="Arial" w:hAnsi="Arial" w:cs="Arial"/>
          <w:sz w:val="18"/>
          <w:szCs w:val="18"/>
        </w:rPr>
        <w:t>prowadzącego</w:t>
      </w:r>
      <w:r w:rsidRPr="00500C71">
        <w:rPr>
          <w:rFonts w:ascii="Arial" w:hAnsi="Arial" w:cs="Arial"/>
          <w:spacing w:val="-8"/>
          <w:sz w:val="18"/>
          <w:szCs w:val="18"/>
        </w:rPr>
        <w:t xml:space="preserve"> </w:t>
      </w:r>
      <w:r w:rsidRPr="00500C71">
        <w:rPr>
          <w:rFonts w:ascii="Arial" w:hAnsi="Arial" w:cs="Arial"/>
          <w:sz w:val="18"/>
          <w:szCs w:val="18"/>
        </w:rPr>
        <w:t>działalność</w:t>
      </w:r>
      <w:r w:rsidRPr="00500C71">
        <w:rPr>
          <w:rFonts w:ascii="Arial" w:hAnsi="Arial" w:cs="Arial"/>
          <w:spacing w:val="-9"/>
          <w:sz w:val="18"/>
          <w:szCs w:val="18"/>
        </w:rPr>
        <w:t xml:space="preserve"> </w:t>
      </w:r>
      <w:r w:rsidRPr="00500C71">
        <w:rPr>
          <w:rFonts w:ascii="Arial" w:hAnsi="Arial" w:cs="Arial"/>
          <w:sz w:val="18"/>
          <w:szCs w:val="18"/>
        </w:rPr>
        <w:t>gospodarczą</w:t>
      </w:r>
      <w:r w:rsidRPr="00500C71">
        <w:rPr>
          <w:rFonts w:ascii="Arial" w:hAnsi="Arial" w:cs="Arial"/>
          <w:spacing w:val="-6"/>
          <w:sz w:val="18"/>
          <w:szCs w:val="18"/>
        </w:rPr>
        <w:t xml:space="preserve"> </w:t>
      </w:r>
      <w:r w:rsidRPr="00500C71">
        <w:rPr>
          <w:rFonts w:ascii="Arial" w:hAnsi="Arial" w:cs="Arial"/>
          <w:sz w:val="18"/>
          <w:szCs w:val="18"/>
        </w:rPr>
        <w:t>rozumieniu</w:t>
      </w:r>
      <w:r w:rsidRPr="00500C71">
        <w:rPr>
          <w:rFonts w:ascii="Arial" w:hAnsi="Arial" w:cs="Arial"/>
          <w:spacing w:val="-8"/>
          <w:sz w:val="18"/>
          <w:szCs w:val="18"/>
        </w:rPr>
        <w:t xml:space="preserve"> </w:t>
      </w:r>
      <w:r w:rsidRPr="00500C71">
        <w:rPr>
          <w:rFonts w:ascii="Arial" w:hAnsi="Arial" w:cs="Arial"/>
          <w:sz w:val="18"/>
          <w:szCs w:val="18"/>
        </w:rPr>
        <w:t>ustawy</w:t>
      </w:r>
      <w:r w:rsidRPr="00500C71">
        <w:rPr>
          <w:rFonts w:ascii="Arial" w:hAnsi="Arial" w:cs="Arial"/>
          <w:spacing w:val="-8"/>
          <w:sz w:val="18"/>
          <w:szCs w:val="18"/>
        </w:rPr>
        <w:t xml:space="preserve"> </w:t>
      </w:r>
      <w:r w:rsidRPr="00500C71">
        <w:rPr>
          <w:rFonts w:ascii="Arial" w:hAnsi="Arial" w:cs="Arial"/>
          <w:sz w:val="18"/>
          <w:szCs w:val="18"/>
        </w:rPr>
        <w:t>z</w:t>
      </w:r>
      <w:r w:rsidRPr="00500C71">
        <w:rPr>
          <w:rFonts w:ascii="Arial" w:hAnsi="Arial" w:cs="Arial"/>
          <w:spacing w:val="-9"/>
          <w:sz w:val="18"/>
          <w:szCs w:val="18"/>
        </w:rPr>
        <w:t xml:space="preserve"> </w:t>
      </w:r>
      <w:r w:rsidRPr="00500C71">
        <w:rPr>
          <w:rFonts w:ascii="Arial" w:hAnsi="Arial" w:cs="Arial"/>
          <w:sz w:val="18"/>
          <w:szCs w:val="18"/>
        </w:rPr>
        <w:t>dnia</w:t>
      </w:r>
      <w:r w:rsidRPr="00500C71">
        <w:rPr>
          <w:rFonts w:ascii="Arial" w:hAnsi="Arial" w:cs="Arial"/>
          <w:spacing w:val="-9"/>
          <w:sz w:val="18"/>
          <w:szCs w:val="18"/>
        </w:rPr>
        <w:t xml:space="preserve"> </w:t>
      </w:r>
      <w:r w:rsidRPr="00500C71">
        <w:rPr>
          <w:rFonts w:ascii="Arial" w:hAnsi="Arial" w:cs="Arial"/>
          <w:sz w:val="18"/>
          <w:szCs w:val="18"/>
        </w:rPr>
        <w:t xml:space="preserve">6 marca 2018 r. – Prawo przedsiębiorców </w:t>
      </w:r>
    </w:p>
    <w:p w14:paraId="7E08860F" w14:textId="10CBBFFC"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wspólnikiem spółki jawnej, partnerem lub członkiem zarządu w spółce partnerskiej, </w:t>
      </w:r>
      <w:r w:rsidR="00393D63" w:rsidRPr="00393D63">
        <w:rPr>
          <w:rFonts w:ascii="Arial" w:hAnsi="Arial" w:cs="Arial"/>
          <w:sz w:val="18"/>
          <w:szCs w:val="18"/>
        </w:rPr>
        <w:t>komplementariuszem w</w:t>
      </w:r>
      <w:r w:rsidRPr="00393D63">
        <w:rPr>
          <w:rFonts w:ascii="Arial" w:hAnsi="Arial" w:cs="Arial"/>
          <w:sz w:val="18"/>
          <w:szCs w:val="18"/>
        </w:rPr>
        <w:t xml:space="preserve"> spółce komandytowej, komplementariuszem lub członkiem rady nadzorczej w spółce komandytowo – akcyjnej, prokurentem lub likwidatorem spółki osobowej w rozumieniu ustawy</w:t>
      </w:r>
      <w:r w:rsidR="00393D63">
        <w:rPr>
          <w:rFonts w:ascii="Arial" w:hAnsi="Arial" w:cs="Arial"/>
          <w:sz w:val="18"/>
          <w:szCs w:val="18"/>
        </w:rPr>
        <w:t xml:space="preserve"> </w:t>
      </w:r>
      <w:r w:rsidRPr="00393D63">
        <w:rPr>
          <w:rFonts w:ascii="Arial" w:hAnsi="Arial" w:cs="Arial"/>
          <w:sz w:val="18"/>
          <w:szCs w:val="18"/>
        </w:rPr>
        <w:t>– Kodeks spółek handlowych,</w:t>
      </w:r>
    </w:p>
    <w:p w14:paraId="280BF299" w14:textId="047C9734"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jest dyrektorem w radzie dyrektorów, o której mowa w </w:t>
      </w:r>
      <w:r w:rsidR="00B57244">
        <w:rPr>
          <w:rFonts w:ascii="Arial" w:hAnsi="Arial" w:cs="Arial"/>
          <w:sz w:val="18"/>
          <w:szCs w:val="18"/>
        </w:rPr>
        <w:t xml:space="preserve">art. 300 ustawy </w:t>
      </w:r>
      <w:r w:rsidR="00B57244" w:rsidRPr="00B57244">
        <w:rPr>
          <w:rFonts w:ascii="Arial" w:hAnsi="Arial" w:cs="Arial"/>
          <w:sz w:val="18"/>
          <w:szCs w:val="18"/>
        </w:rPr>
        <w:t>z 15 września 2000</w:t>
      </w:r>
      <w:r w:rsidR="00B57244">
        <w:rPr>
          <w:rFonts w:ascii="Arial" w:hAnsi="Arial" w:cs="Arial"/>
          <w:sz w:val="18"/>
          <w:szCs w:val="18"/>
        </w:rPr>
        <w:t xml:space="preserve"> </w:t>
      </w:r>
      <w:r w:rsidR="00B57244" w:rsidRPr="00B57244">
        <w:rPr>
          <w:rFonts w:ascii="Arial" w:hAnsi="Arial" w:cs="Arial"/>
          <w:sz w:val="18"/>
          <w:szCs w:val="18"/>
        </w:rPr>
        <w:t xml:space="preserve">r. </w:t>
      </w:r>
      <w:r w:rsidR="00B57244">
        <w:rPr>
          <w:rFonts w:ascii="Arial" w:hAnsi="Arial" w:cs="Arial"/>
          <w:sz w:val="18"/>
          <w:szCs w:val="18"/>
        </w:rPr>
        <w:t>-</w:t>
      </w:r>
      <w:r w:rsidRPr="00393D63">
        <w:rPr>
          <w:rFonts w:ascii="Arial" w:hAnsi="Arial" w:cs="Arial"/>
          <w:sz w:val="18"/>
          <w:szCs w:val="18"/>
        </w:rPr>
        <w:t xml:space="preserve"> Kodeks spółek handlowych,</w:t>
      </w:r>
    </w:p>
    <w:p w14:paraId="6D66A8E0" w14:textId="70F5FE06"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podlega, na podstawie odrębnych przepisów, obowiązkowi ubezpieczeń społecznych, z wyjątkiem ubezpieczenia społecznego rolników,</w:t>
      </w:r>
    </w:p>
    <w:p w14:paraId="16699CA7" w14:textId="002DFFA5" w:rsidR="00340F9A" w:rsidRPr="00393D63"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 xml:space="preserve">nie podlega obowiązkowemu ubezpieczeniu na wypadek bezrobocia lub obowiązkowym ubezpieczeniom społecznym </w:t>
      </w:r>
      <w:r w:rsidR="00500C71">
        <w:rPr>
          <w:rFonts w:ascii="Arial" w:hAnsi="Arial" w:cs="Arial"/>
          <w:sz w:val="18"/>
          <w:szCs w:val="18"/>
        </w:rPr>
        <w:t xml:space="preserve">                           </w:t>
      </w:r>
      <w:r w:rsidRPr="00393D63">
        <w:rPr>
          <w:rFonts w:ascii="Arial" w:hAnsi="Arial" w:cs="Arial"/>
          <w:sz w:val="18"/>
          <w:szCs w:val="18"/>
        </w:rPr>
        <w:t>w państwach wymienionych w art. 1 ust. 3 pkt 2 lit. a–d,</w:t>
      </w:r>
    </w:p>
    <w:p w14:paraId="139C8E9F" w14:textId="156042AA" w:rsidR="007A4931" w:rsidRDefault="00340F9A" w:rsidP="00367F28">
      <w:pPr>
        <w:pStyle w:val="Akapitzlist"/>
        <w:numPr>
          <w:ilvl w:val="0"/>
          <w:numId w:val="1"/>
        </w:numPr>
        <w:spacing w:after="0" w:line="240" w:lineRule="auto"/>
        <w:ind w:left="360"/>
        <w:jc w:val="both"/>
        <w:rPr>
          <w:rFonts w:ascii="Arial" w:hAnsi="Arial" w:cs="Arial"/>
          <w:sz w:val="18"/>
          <w:szCs w:val="18"/>
        </w:rPr>
      </w:pPr>
      <w:r w:rsidRPr="00393D63">
        <w:rPr>
          <w:rFonts w:ascii="Arial" w:hAnsi="Arial" w:cs="Arial"/>
          <w:sz w:val="18"/>
          <w:szCs w:val="18"/>
        </w:rPr>
        <w:t>nie prowadzi działalności gospodarczej w innym państwie na podstawie zgłoszenia do rejestru lub bez takiego zgłoszenia, jeżeli prawo danego państwa takiego zgłoszenia nie wymaga;</w:t>
      </w:r>
    </w:p>
    <w:p w14:paraId="37D95310" w14:textId="77777777" w:rsidR="00E8693B" w:rsidRPr="00E8693B" w:rsidRDefault="00E8693B" w:rsidP="00E8693B">
      <w:pPr>
        <w:spacing w:after="0" w:line="240" w:lineRule="auto"/>
        <w:jc w:val="both"/>
        <w:rPr>
          <w:rFonts w:ascii="Arial" w:hAnsi="Arial" w:cs="Arial"/>
          <w:sz w:val="18"/>
          <w:szCs w:val="18"/>
        </w:rPr>
      </w:pPr>
    </w:p>
    <w:p w14:paraId="76AAD79D" w14:textId="66C72C45" w:rsidR="00E8693B" w:rsidRPr="00E8693B" w:rsidRDefault="00E8693B" w:rsidP="00E8693B">
      <w:pPr>
        <w:spacing w:after="0"/>
        <w:rPr>
          <w:rFonts w:ascii="Arial" w:hAnsi="Arial" w:cs="Arial"/>
          <w:sz w:val="18"/>
          <w:szCs w:val="18"/>
        </w:rPr>
      </w:pPr>
      <w:r>
        <w:rPr>
          <w:rFonts w:ascii="Arial" w:hAnsi="Arial" w:cs="Arial"/>
          <w:sz w:val="18"/>
          <w:szCs w:val="18"/>
        </w:rPr>
        <w:t>Poprzez s</w:t>
      </w:r>
      <w:r w:rsidRPr="00E8693B">
        <w:rPr>
          <w:rFonts w:ascii="Arial" w:hAnsi="Arial" w:cs="Arial"/>
          <w:sz w:val="18"/>
          <w:szCs w:val="18"/>
        </w:rPr>
        <w:t>tał</w:t>
      </w:r>
      <w:r>
        <w:rPr>
          <w:rFonts w:ascii="Arial" w:hAnsi="Arial" w:cs="Arial"/>
          <w:sz w:val="18"/>
          <w:szCs w:val="18"/>
        </w:rPr>
        <w:t>e</w:t>
      </w:r>
      <w:r w:rsidRPr="00E8693B">
        <w:rPr>
          <w:rFonts w:ascii="Arial" w:hAnsi="Arial" w:cs="Arial"/>
          <w:spacing w:val="-4"/>
          <w:sz w:val="18"/>
          <w:szCs w:val="18"/>
        </w:rPr>
        <w:t xml:space="preserve"> </w:t>
      </w:r>
      <w:r w:rsidRPr="00E8693B">
        <w:rPr>
          <w:rFonts w:ascii="Arial" w:hAnsi="Arial" w:cs="Arial"/>
          <w:sz w:val="18"/>
          <w:szCs w:val="18"/>
        </w:rPr>
        <w:t>źród</w:t>
      </w:r>
      <w:r>
        <w:rPr>
          <w:rFonts w:ascii="Arial" w:hAnsi="Arial" w:cs="Arial"/>
          <w:sz w:val="18"/>
          <w:szCs w:val="18"/>
        </w:rPr>
        <w:t>ło</w:t>
      </w:r>
      <w:r w:rsidRPr="00E8693B">
        <w:rPr>
          <w:rFonts w:ascii="Arial" w:hAnsi="Arial" w:cs="Arial"/>
          <w:spacing w:val="-2"/>
          <w:sz w:val="18"/>
          <w:szCs w:val="18"/>
        </w:rPr>
        <w:t xml:space="preserve"> </w:t>
      </w:r>
      <w:r w:rsidRPr="00E8693B">
        <w:rPr>
          <w:rFonts w:ascii="Arial" w:hAnsi="Arial" w:cs="Arial"/>
          <w:sz w:val="18"/>
          <w:szCs w:val="18"/>
        </w:rPr>
        <w:t>dochodu</w:t>
      </w:r>
      <w:r w:rsidRPr="00E8693B">
        <w:rPr>
          <w:rFonts w:ascii="Arial" w:hAnsi="Arial" w:cs="Arial"/>
          <w:spacing w:val="-1"/>
          <w:sz w:val="18"/>
          <w:szCs w:val="18"/>
        </w:rPr>
        <w:t xml:space="preserve"> </w:t>
      </w:r>
      <w:r w:rsidRPr="00E8693B">
        <w:rPr>
          <w:rFonts w:ascii="Arial" w:hAnsi="Arial" w:cs="Arial"/>
          <w:sz w:val="18"/>
          <w:szCs w:val="18"/>
        </w:rPr>
        <w:t>–</w:t>
      </w:r>
      <w:r w:rsidRPr="00E8693B">
        <w:rPr>
          <w:rFonts w:ascii="Arial" w:hAnsi="Arial" w:cs="Arial"/>
          <w:spacing w:val="1"/>
          <w:sz w:val="18"/>
          <w:szCs w:val="18"/>
        </w:rPr>
        <w:t xml:space="preserve"> </w:t>
      </w:r>
      <w:r>
        <w:rPr>
          <w:rFonts w:ascii="Arial" w:hAnsi="Arial" w:cs="Arial"/>
          <w:sz w:val="18"/>
          <w:szCs w:val="18"/>
        </w:rPr>
        <w:t>należy rozumieć</w:t>
      </w:r>
      <w:r w:rsidRPr="00E8693B">
        <w:rPr>
          <w:rFonts w:ascii="Arial" w:hAnsi="Arial" w:cs="Arial"/>
          <w:spacing w:val="-5"/>
          <w:sz w:val="18"/>
          <w:szCs w:val="18"/>
        </w:rPr>
        <w:t>:</w:t>
      </w:r>
    </w:p>
    <w:p w14:paraId="0F2EF564" w14:textId="62E01868"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 prawa do emerytury lub renty z</w:t>
      </w:r>
      <w:r w:rsidRPr="00E8693B">
        <w:rPr>
          <w:rFonts w:ascii="Arial" w:hAnsi="Arial" w:cs="Arial"/>
          <w:spacing w:val="-3"/>
          <w:sz w:val="18"/>
          <w:szCs w:val="18"/>
        </w:rPr>
        <w:t xml:space="preserve"> </w:t>
      </w:r>
      <w:r w:rsidRPr="00E8693B">
        <w:rPr>
          <w:rFonts w:ascii="Arial" w:hAnsi="Arial" w:cs="Arial"/>
          <w:sz w:val="18"/>
          <w:szCs w:val="18"/>
        </w:rPr>
        <w:t xml:space="preserve">tytułu niezdolności do pracy, renty szkoleniowej, renty socjalnej, renty rodzinnej </w:t>
      </w:r>
      <w:r w:rsidR="001C3B97">
        <w:rPr>
          <w:rFonts w:ascii="Arial" w:hAnsi="Arial" w:cs="Arial"/>
          <w:sz w:val="18"/>
          <w:szCs w:val="18"/>
        </w:rPr>
        <w:t xml:space="preserve">                            </w:t>
      </w:r>
      <w:r w:rsidRPr="00E8693B">
        <w:rPr>
          <w:rFonts w:ascii="Arial" w:hAnsi="Arial" w:cs="Arial"/>
          <w:sz w:val="18"/>
          <w:szCs w:val="18"/>
        </w:rPr>
        <w:t>w wysokości przekraczającej połowę minimalnego wynagrodzenia za pracę lub świadczenia pieniężnego, o którym mowa</w:t>
      </w:r>
      <w:r w:rsidRPr="00E8693B">
        <w:rPr>
          <w:rFonts w:ascii="Arial" w:hAnsi="Arial" w:cs="Arial"/>
          <w:spacing w:val="-1"/>
          <w:sz w:val="18"/>
          <w:szCs w:val="18"/>
        </w:rPr>
        <w:t xml:space="preserve"> </w:t>
      </w:r>
      <w:r w:rsidR="001C3B97">
        <w:rPr>
          <w:rFonts w:ascii="Arial" w:hAnsi="Arial" w:cs="Arial"/>
          <w:spacing w:val="-1"/>
          <w:sz w:val="18"/>
          <w:szCs w:val="18"/>
        </w:rPr>
        <w:t xml:space="preserve">                        </w:t>
      </w:r>
      <w:r w:rsidRPr="00E8693B">
        <w:rPr>
          <w:rFonts w:ascii="Arial" w:hAnsi="Arial" w:cs="Arial"/>
          <w:sz w:val="18"/>
          <w:szCs w:val="18"/>
        </w:rPr>
        <w:t>w</w:t>
      </w:r>
      <w:r w:rsidRPr="00E8693B">
        <w:rPr>
          <w:rFonts w:ascii="Arial" w:hAnsi="Arial" w:cs="Arial"/>
          <w:spacing w:val="-1"/>
          <w:sz w:val="18"/>
          <w:szCs w:val="18"/>
        </w:rPr>
        <w:t xml:space="preserve"> </w:t>
      </w:r>
      <w:r w:rsidRPr="00E8693B">
        <w:rPr>
          <w:rFonts w:ascii="Arial" w:hAnsi="Arial" w:cs="Arial"/>
          <w:sz w:val="18"/>
          <w:szCs w:val="18"/>
        </w:rPr>
        <w:t>ustawie</w:t>
      </w:r>
      <w:r w:rsidRPr="00E8693B">
        <w:rPr>
          <w:rFonts w:ascii="Arial" w:hAnsi="Arial" w:cs="Arial"/>
          <w:spacing w:val="-1"/>
          <w:sz w:val="18"/>
          <w:szCs w:val="18"/>
        </w:rPr>
        <w:t xml:space="preserve"> </w:t>
      </w:r>
      <w:r w:rsidRPr="00E8693B">
        <w:rPr>
          <w:rFonts w:ascii="Arial" w:hAnsi="Arial" w:cs="Arial"/>
          <w:sz w:val="18"/>
          <w:szCs w:val="18"/>
        </w:rPr>
        <w:t>o świadczeniu pieniężnym przysługującym członkom rodziny funkcjonariuszy lub żołnierzy zawodowych, których śmierć nastąpiła w związku ze służbą albo podjęciem poza służbą czynności ratowania życia lub zdrowia ludzkiego albo mienia</w:t>
      </w:r>
      <w:r>
        <w:rPr>
          <w:rFonts w:ascii="Arial" w:hAnsi="Arial" w:cs="Arial"/>
          <w:sz w:val="18"/>
          <w:szCs w:val="18"/>
        </w:rPr>
        <w:t xml:space="preserve">, </w:t>
      </w:r>
      <w:r w:rsidRPr="00E8693B">
        <w:rPr>
          <w:rFonts w:ascii="Arial" w:hAnsi="Arial" w:cs="Arial"/>
          <w:sz w:val="18"/>
          <w:szCs w:val="18"/>
        </w:rPr>
        <w:t>zwanego</w:t>
      </w:r>
      <w:r w:rsidRPr="00E8693B">
        <w:rPr>
          <w:rFonts w:ascii="Arial" w:hAnsi="Arial" w:cs="Arial"/>
          <w:spacing w:val="-14"/>
          <w:sz w:val="18"/>
          <w:szCs w:val="18"/>
        </w:rPr>
        <w:t xml:space="preserve"> </w:t>
      </w:r>
      <w:r w:rsidRPr="00E8693B">
        <w:rPr>
          <w:rFonts w:ascii="Arial" w:hAnsi="Arial" w:cs="Arial"/>
          <w:sz w:val="18"/>
          <w:szCs w:val="18"/>
        </w:rPr>
        <w:t>dalej</w:t>
      </w:r>
      <w:r w:rsidRPr="00E8693B">
        <w:rPr>
          <w:rFonts w:ascii="Arial" w:hAnsi="Arial" w:cs="Arial"/>
          <w:spacing w:val="-14"/>
          <w:sz w:val="18"/>
          <w:szCs w:val="18"/>
        </w:rPr>
        <w:t xml:space="preserve"> </w:t>
      </w:r>
      <w:r w:rsidRPr="00E8693B">
        <w:rPr>
          <w:rFonts w:ascii="Arial" w:hAnsi="Arial" w:cs="Arial"/>
          <w:sz w:val="18"/>
          <w:szCs w:val="18"/>
        </w:rPr>
        <w:t>„świadczeniem</w:t>
      </w:r>
      <w:r w:rsidRPr="00E8693B">
        <w:rPr>
          <w:rFonts w:ascii="Arial" w:hAnsi="Arial" w:cs="Arial"/>
          <w:spacing w:val="-14"/>
          <w:sz w:val="18"/>
          <w:szCs w:val="18"/>
        </w:rPr>
        <w:t xml:space="preserve"> </w:t>
      </w:r>
      <w:r w:rsidRPr="00E8693B">
        <w:rPr>
          <w:rFonts w:ascii="Arial" w:hAnsi="Arial" w:cs="Arial"/>
          <w:sz w:val="18"/>
          <w:szCs w:val="18"/>
        </w:rPr>
        <w:t>pieniężnym</w:t>
      </w:r>
      <w:r w:rsidRPr="00E8693B">
        <w:rPr>
          <w:rFonts w:ascii="Arial" w:hAnsi="Arial" w:cs="Arial"/>
          <w:spacing w:val="-14"/>
          <w:sz w:val="18"/>
          <w:szCs w:val="18"/>
        </w:rPr>
        <w:t xml:space="preserve"> </w:t>
      </w:r>
      <w:r w:rsidRPr="00E8693B">
        <w:rPr>
          <w:rFonts w:ascii="Arial" w:hAnsi="Arial" w:cs="Arial"/>
          <w:sz w:val="18"/>
          <w:szCs w:val="18"/>
        </w:rPr>
        <w:t xml:space="preserve">przysługującym członkom rodziny funkcjonariuszy lub żołnierzy zawodowych”, </w:t>
      </w:r>
      <w:r w:rsidR="001C3B97">
        <w:rPr>
          <w:rFonts w:ascii="Arial" w:hAnsi="Arial" w:cs="Arial"/>
          <w:sz w:val="18"/>
          <w:szCs w:val="18"/>
        </w:rPr>
        <w:t xml:space="preserve">                      </w:t>
      </w:r>
      <w:r w:rsidRPr="00E8693B">
        <w:rPr>
          <w:rFonts w:ascii="Arial" w:hAnsi="Arial" w:cs="Arial"/>
          <w:sz w:val="18"/>
          <w:szCs w:val="18"/>
        </w:rPr>
        <w:t>lub renty inwalidzkiej przyznawanej na podstawie ustawy o zaopatrzeniu emerytalnym funkcjonariuszy lub ustawy o zaopatrzeniu emerytalnym żołnierzy zawodowych oraz</w:t>
      </w:r>
      <w:r w:rsidRPr="00E8693B">
        <w:rPr>
          <w:rFonts w:ascii="Arial" w:hAnsi="Arial" w:cs="Arial"/>
          <w:spacing w:val="-1"/>
          <w:sz w:val="18"/>
          <w:szCs w:val="18"/>
        </w:rPr>
        <w:t xml:space="preserve"> </w:t>
      </w:r>
      <w:r w:rsidRPr="00E8693B">
        <w:rPr>
          <w:rFonts w:ascii="Arial" w:hAnsi="Arial" w:cs="Arial"/>
          <w:sz w:val="18"/>
          <w:szCs w:val="18"/>
        </w:rPr>
        <w:t xml:space="preserve">ich rodzin </w:t>
      </w:r>
    </w:p>
    <w:p w14:paraId="24C44163" w14:textId="4E12B904"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 xml:space="preserve">nabycie po ustaniu zatrudnienia, innej pracy zarobkowej, zaprzestaniu prowadzenia pozarolniczej działalności, prawa </w:t>
      </w:r>
      <w:r w:rsidR="001C3B97">
        <w:rPr>
          <w:rFonts w:ascii="Arial" w:hAnsi="Arial" w:cs="Arial"/>
          <w:sz w:val="18"/>
          <w:szCs w:val="18"/>
        </w:rPr>
        <w:t xml:space="preserve">                            </w:t>
      </w:r>
      <w:r w:rsidRPr="00E8693B">
        <w:rPr>
          <w:rFonts w:ascii="Arial" w:hAnsi="Arial" w:cs="Arial"/>
          <w:sz w:val="18"/>
          <w:szCs w:val="18"/>
        </w:rPr>
        <w:t>do nauczycielskiego świadczenia kompensacyjnego, zasiłku przedemerytalnego, świadczenia przedemerytalnego, świadczenia rehabilitacyjnego, zasiłku chorobowego, zasiłku macierzyńskiego lub zasiłku w wysokości zasiłku macierzyńskiego,</w:t>
      </w:r>
    </w:p>
    <w:p w14:paraId="086AFF7D" w14:textId="5C91B317"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nabycie prawa do emerytury albo renty z</w:t>
      </w:r>
      <w:r w:rsidRPr="00E8693B">
        <w:rPr>
          <w:rFonts w:ascii="Arial" w:hAnsi="Arial" w:cs="Arial"/>
          <w:spacing w:val="-3"/>
          <w:sz w:val="18"/>
          <w:szCs w:val="18"/>
        </w:rPr>
        <w:t xml:space="preserve"> </w:t>
      </w:r>
      <w:r w:rsidRPr="00E8693B">
        <w:rPr>
          <w:rFonts w:ascii="Arial" w:hAnsi="Arial" w:cs="Arial"/>
          <w:sz w:val="18"/>
          <w:szCs w:val="18"/>
        </w:rPr>
        <w:t xml:space="preserve">tytułu niezdolności do pracy, przyznanego przez zagraniczny organ emerytalny </w:t>
      </w:r>
      <w:r w:rsidR="001C3B97">
        <w:rPr>
          <w:rFonts w:ascii="Arial" w:hAnsi="Arial" w:cs="Arial"/>
          <w:sz w:val="18"/>
          <w:szCs w:val="18"/>
        </w:rPr>
        <w:t xml:space="preserve">                       </w:t>
      </w:r>
      <w:r w:rsidRPr="00E8693B">
        <w:rPr>
          <w:rFonts w:ascii="Arial" w:hAnsi="Arial" w:cs="Arial"/>
          <w:sz w:val="18"/>
          <w:szCs w:val="18"/>
        </w:rPr>
        <w:t>lub rentowy, w</w:t>
      </w:r>
      <w:r w:rsidRPr="00E8693B">
        <w:rPr>
          <w:rFonts w:ascii="Arial" w:hAnsi="Arial" w:cs="Arial"/>
          <w:spacing w:val="-2"/>
          <w:sz w:val="18"/>
          <w:szCs w:val="18"/>
        </w:rPr>
        <w:t xml:space="preserve"> </w:t>
      </w:r>
      <w:r w:rsidRPr="00E8693B">
        <w:rPr>
          <w:rFonts w:ascii="Arial" w:hAnsi="Arial" w:cs="Arial"/>
          <w:sz w:val="18"/>
          <w:szCs w:val="18"/>
        </w:rPr>
        <w:t>wysokości co najmniej najniższej emerytury albo renty z</w:t>
      </w:r>
      <w:r w:rsidRPr="00E8693B">
        <w:rPr>
          <w:rFonts w:ascii="Arial" w:hAnsi="Arial" w:cs="Arial"/>
          <w:spacing w:val="-5"/>
          <w:sz w:val="18"/>
          <w:szCs w:val="18"/>
        </w:rPr>
        <w:t xml:space="preserve"> </w:t>
      </w:r>
      <w:r w:rsidRPr="00E8693B">
        <w:rPr>
          <w:rFonts w:ascii="Arial" w:hAnsi="Arial" w:cs="Arial"/>
          <w:sz w:val="18"/>
          <w:szCs w:val="18"/>
        </w:rPr>
        <w:t>tytułu niezdolności do pracy,</w:t>
      </w:r>
      <w:r w:rsidRPr="00E8693B">
        <w:rPr>
          <w:rFonts w:ascii="Arial" w:hAnsi="Arial" w:cs="Arial"/>
          <w:spacing w:val="80"/>
          <w:sz w:val="18"/>
          <w:szCs w:val="18"/>
        </w:rPr>
        <w:t xml:space="preserve"> </w:t>
      </w:r>
      <w:r w:rsidRPr="00E8693B">
        <w:rPr>
          <w:rFonts w:ascii="Arial" w:hAnsi="Arial" w:cs="Arial"/>
          <w:sz w:val="18"/>
          <w:szCs w:val="18"/>
        </w:rPr>
        <w:t>o</w:t>
      </w:r>
      <w:r w:rsidRPr="00E8693B">
        <w:rPr>
          <w:rFonts w:ascii="Arial" w:hAnsi="Arial" w:cs="Arial"/>
          <w:spacing w:val="-2"/>
          <w:sz w:val="18"/>
          <w:szCs w:val="18"/>
        </w:rPr>
        <w:t xml:space="preserve"> </w:t>
      </w:r>
      <w:r w:rsidRPr="00E8693B">
        <w:rPr>
          <w:rFonts w:ascii="Arial" w:hAnsi="Arial" w:cs="Arial"/>
          <w:sz w:val="18"/>
          <w:szCs w:val="18"/>
        </w:rPr>
        <w:t>których mowa</w:t>
      </w:r>
      <w:r w:rsidRPr="00E8693B">
        <w:rPr>
          <w:rFonts w:ascii="Arial" w:hAnsi="Arial" w:cs="Arial"/>
          <w:spacing w:val="-1"/>
          <w:sz w:val="18"/>
          <w:szCs w:val="18"/>
        </w:rPr>
        <w:t xml:space="preserve"> </w:t>
      </w:r>
      <w:r w:rsidRPr="00E8693B">
        <w:rPr>
          <w:rFonts w:ascii="Arial" w:hAnsi="Arial" w:cs="Arial"/>
          <w:sz w:val="18"/>
          <w:szCs w:val="18"/>
        </w:rPr>
        <w:t>w</w:t>
      </w:r>
      <w:r w:rsidRPr="00E8693B">
        <w:rPr>
          <w:rFonts w:ascii="Arial" w:hAnsi="Arial" w:cs="Arial"/>
          <w:spacing w:val="-3"/>
          <w:sz w:val="18"/>
          <w:szCs w:val="18"/>
        </w:rPr>
        <w:t xml:space="preserve"> </w:t>
      </w:r>
      <w:r w:rsidRPr="00E8693B">
        <w:rPr>
          <w:rFonts w:ascii="Arial" w:hAnsi="Arial" w:cs="Arial"/>
          <w:sz w:val="18"/>
          <w:szCs w:val="18"/>
        </w:rPr>
        <w:t>ustawie</w:t>
      </w:r>
      <w:r>
        <w:rPr>
          <w:rFonts w:ascii="Arial" w:hAnsi="Arial" w:cs="Arial"/>
          <w:sz w:val="18"/>
          <w:szCs w:val="18"/>
        </w:rPr>
        <w:t xml:space="preserve"> </w:t>
      </w:r>
      <w:r w:rsidRPr="00E8693B">
        <w:rPr>
          <w:rFonts w:ascii="Arial" w:hAnsi="Arial" w:cs="Arial"/>
          <w:sz w:val="18"/>
          <w:szCs w:val="18"/>
        </w:rPr>
        <w:t>o</w:t>
      </w:r>
      <w:r w:rsidRPr="00E8693B">
        <w:rPr>
          <w:rFonts w:ascii="Arial" w:hAnsi="Arial" w:cs="Arial"/>
          <w:spacing w:val="-2"/>
          <w:sz w:val="18"/>
          <w:szCs w:val="18"/>
        </w:rPr>
        <w:t xml:space="preserve"> </w:t>
      </w:r>
      <w:r w:rsidRPr="00E8693B">
        <w:rPr>
          <w:rFonts w:ascii="Arial" w:hAnsi="Arial" w:cs="Arial"/>
          <w:sz w:val="18"/>
          <w:szCs w:val="18"/>
        </w:rPr>
        <w:t>emeryturach i</w:t>
      </w:r>
      <w:r w:rsidRPr="00E8693B">
        <w:rPr>
          <w:rFonts w:ascii="Arial" w:hAnsi="Arial" w:cs="Arial"/>
          <w:spacing w:val="-2"/>
          <w:sz w:val="18"/>
          <w:szCs w:val="18"/>
        </w:rPr>
        <w:t xml:space="preserve"> </w:t>
      </w:r>
      <w:r w:rsidRPr="00E8693B">
        <w:rPr>
          <w:rFonts w:ascii="Arial" w:hAnsi="Arial" w:cs="Arial"/>
          <w:sz w:val="18"/>
          <w:szCs w:val="18"/>
        </w:rPr>
        <w:t>rentach z Funduszu Ubezpieczeń Społecznych,</w:t>
      </w:r>
      <w:r>
        <w:rPr>
          <w:rFonts w:ascii="Arial" w:hAnsi="Arial" w:cs="Arial"/>
          <w:sz w:val="18"/>
          <w:szCs w:val="18"/>
        </w:rPr>
        <w:t>’</w:t>
      </w:r>
    </w:p>
    <w:p w14:paraId="6F37453D" w14:textId="1448C227" w:rsid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uzyskiwanie</w:t>
      </w:r>
      <w:r w:rsidRPr="00E8693B">
        <w:rPr>
          <w:rFonts w:ascii="Arial" w:hAnsi="Arial" w:cs="Arial"/>
          <w:spacing w:val="55"/>
          <w:sz w:val="18"/>
          <w:szCs w:val="18"/>
        </w:rPr>
        <w:t xml:space="preserve"> </w:t>
      </w:r>
      <w:r w:rsidRPr="00E8693B">
        <w:rPr>
          <w:rFonts w:ascii="Arial" w:hAnsi="Arial" w:cs="Arial"/>
          <w:sz w:val="18"/>
          <w:szCs w:val="18"/>
        </w:rPr>
        <w:t>miesięcznie</w:t>
      </w:r>
      <w:r w:rsidRPr="00E8693B">
        <w:rPr>
          <w:rFonts w:ascii="Arial" w:hAnsi="Arial" w:cs="Arial"/>
          <w:spacing w:val="60"/>
          <w:sz w:val="18"/>
          <w:szCs w:val="18"/>
        </w:rPr>
        <w:t xml:space="preserve"> </w:t>
      </w:r>
      <w:r w:rsidRPr="00E8693B">
        <w:rPr>
          <w:rFonts w:ascii="Arial" w:hAnsi="Arial" w:cs="Arial"/>
          <w:sz w:val="18"/>
          <w:szCs w:val="18"/>
        </w:rPr>
        <w:t>przychodu</w:t>
      </w:r>
      <w:r w:rsidRPr="00E8693B">
        <w:rPr>
          <w:rFonts w:ascii="Arial" w:hAnsi="Arial" w:cs="Arial"/>
          <w:spacing w:val="61"/>
          <w:sz w:val="18"/>
          <w:szCs w:val="18"/>
        </w:rPr>
        <w:t xml:space="preserve"> </w:t>
      </w:r>
      <w:r w:rsidRPr="00E8693B">
        <w:rPr>
          <w:rFonts w:ascii="Arial" w:hAnsi="Arial" w:cs="Arial"/>
          <w:sz w:val="18"/>
          <w:szCs w:val="18"/>
        </w:rPr>
        <w:t>w</w:t>
      </w:r>
      <w:r w:rsidRPr="00E8693B">
        <w:rPr>
          <w:rFonts w:ascii="Arial" w:hAnsi="Arial" w:cs="Arial"/>
          <w:spacing w:val="-3"/>
          <w:sz w:val="18"/>
          <w:szCs w:val="18"/>
        </w:rPr>
        <w:t xml:space="preserve"> </w:t>
      </w:r>
      <w:r w:rsidRPr="00E8693B">
        <w:rPr>
          <w:rFonts w:ascii="Arial" w:hAnsi="Arial" w:cs="Arial"/>
          <w:sz w:val="18"/>
          <w:szCs w:val="18"/>
        </w:rPr>
        <w:t>wysokości</w:t>
      </w:r>
      <w:r w:rsidRPr="00E8693B">
        <w:rPr>
          <w:rFonts w:ascii="Arial" w:hAnsi="Arial" w:cs="Arial"/>
          <w:spacing w:val="59"/>
          <w:sz w:val="18"/>
          <w:szCs w:val="18"/>
        </w:rPr>
        <w:t xml:space="preserve"> </w:t>
      </w:r>
      <w:r w:rsidRPr="00E8693B">
        <w:rPr>
          <w:rFonts w:ascii="Arial" w:hAnsi="Arial" w:cs="Arial"/>
          <w:sz w:val="18"/>
          <w:szCs w:val="18"/>
        </w:rPr>
        <w:t>przekraczającej</w:t>
      </w:r>
      <w:r w:rsidRPr="00E8693B">
        <w:rPr>
          <w:rFonts w:ascii="Arial" w:hAnsi="Arial" w:cs="Arial"/>
          <w:spacing w:val="59"/>
          <w:sz w:val="18"/>
          <w:szCs w:val="18"/>
        </w:rPr>
        <w:t xml:space="preserve"> </w:t>
      </w:r>
      <w:r w:rsidRPr="00E8693B">
        <w:rPr>
          <w:rFonts w:ascii="Arial" w:hAnsi="Arial" w:cs="Arial"/>
          <w:spacing w:val="-2"/>
          <w:sz w:val="18"/>
          <w:szCs w:val="18"/>
        </w:rPr>
        <w:t xml:space="preserve">połowę </w:t>
      </w:r>
      <w:r w:rsidRPr="00E8693B">
        <w:rPr>
          <w:rFonts w:ascii="Arial" w:hAnsi="Arial" w:cs="Arial"/>
          <w:sz w:val="18"/>
          <w:szCs w:val="18"/>
        </w:rPr>
        <w:t xml:space="preserve">minimalnego wynagrodzenia za pracę, </w:t>
      </w:r>
      <w:r w:rsidR="001C3B97">
        <w:rPr>
          <w:rFonts w:ascii="Arial" w:hAnsi="Arial" w:cs="Arial"/>
          <w:sz w:val="18"/>
          <w:szCs w:val="18"/>
        </w:rPr>
        <w:t xml:space="preserve">                                   </w:t>
      </w:r>
      <w:r w:rsidRPr="00E8693B">
        <w:rPr>
          <w:rFonts w:ascii="Arial" w:hAnsi="Arial" w:cs="Arial"/>
          <w:sz w:val="18"/>
          <w:szCs w:val="18"/>
        </w:rPr>
        <w:t>z</w:t>
      </w:r>
      <w:r w:rsidRPr="00E8693B">
        <w:rPr>
          <w:rFonts w:ascii="Arial" w:hAnsi="Arial" w:cs="Arial"/>
          <w:spacing w:val="-1"/>
          <w:sz w:val="18"/>
          <w:szCs w:val="18"/>
        </w:rPr>
        <w:t xml:space="preserve"> </w:t>
      </w:r>
      <w:r w:rsidRPr="00E8693B">
        <w:rPr>
          <w:rFonts w:ascii="Arial" w:hAnsi="Arial" w:cs="Arial"/>
          <w:sz w:val="18"/>
          <w:szCs w:val="18"/>
        </w:rPr>
        <w:t>wyłączeniem przychodów uzyskanych</w:t>
      </w:r>
      <w:r w:rsidRPr="00E8693B">
        <w:rPr>
          <w:rFonts w:ascii="Arial" w:hAnsi="Arial" w:cs="Arial"/>
          <w:spacing w:val="-9"/>
          <w:sz w:val="18"/>
          <w:szCs w:val="18"/>
        </w:rPr>
        <w:t xml:space="preserve"> </w:t>
      </w:r>
      <w:r w:rsidRPr="00E8693B">
        <w:rPr>
          <w:rFonts w:ascii="Arial" w:hAnsi="Arial" w:cs="Arial"/>
          <w:sz w:val="18"/>
          <w:szCs w:val="18"/>
        </w:rPr>
        <w:t>z</w:t>
      </w:r>
      <w:r w:rsidRPr="00E8693B">
        <w:rPr>
          <w:rFonts w:ascii="Arial" w:hAnsi="Arial" w:cs="Arial"/>
          <w:spacing w:val="-5"/>
          <w:sz w:val="18"/>
          <w:szCs w:val="18"/>
        </w:rPr>
        <w:t xml:space="preserve"> </w:t>
      </w:r>
      <w:r w:rsidRPr="00E8693B">
        <w:rPr>
          <w:rFonts w:ascii="Arial" w:hAnsi="Arial" w:cs="Arial"/>
          <w:sz w:val="18"/>
          <w:szCs w:val="18"/>
        </w:rPr>
        <w:t>tytułu</w:t>
      </w:r>
      <w:r w:rsidRPr="00E8693B">
        <w:rPr>
          <w:rFonts w:ascii="Arial" w:hAnsi="Arial" w:cs="Arial"/>
          <w:spacing w:val="-9"/>
          <w:sz w:val="18"/>
          <w:szCs w:val="18"/>
        </w:rPr>
        <w:t xml:space="preserve"> </w:t>
      </w:r>
      <w:r w:rsidRPr="00E8693B">
        <w:rPr>
          <w:rFonts w:ascii="Arial" w:hAnsi="Arial" w:cs="Arial"/>
          <w:sz w:val="18"/>
          <w:szCs w:val="18"/>
        </w:rPr>
        <w:t>odsetek</w:t>
      </w:r>
      <w:r w:rsidRPr="00E8693B">
        <w:rPr>
          <w:rFonts w:ascii="Arial" w:hAnsi="Arial" w:cs="Arial"/>
          <w:spacing w:val="-9"/>
          <w:sz w:val="18"/>
          <w:szCs w:val="18"/>
        </w:rPr>
        <w:t xml:space="preserve"> </w:t>
      </w:r>
      <w:r w:rsidRPr="00E8693B">
        <w:rPr>
          <w:rFonts w:ascii="Arial" w:hAnsi="Arial" w:cs="Arial"/>
          <w:sz w:val="18"/>
          <w:szCs w:val="18"/>
        </w:rPr>
        <w:t>lub</w:t>
      </w:r>
      <w:r w:rsidRPr="00E8693B">
        <w:rPr>
          <w:rFonts w:ascii="Arial" w:hAnsi="Arial" w:cs="Arial"/>
          <w:spacing w:val="-9"/>
          <w:sz w:val="18"/>
          <w:szCs w:val="18"/>
        </w:rPr>
        <w:t xml:space="preserve"> </w:t>
      </w:r>
      <w:r w:rsidRPr="00E8693B">
        <w:rPr>
          <w:rFonts w:ascii="Arial" w:hAnsi="Arial" w:cs="Arial"/>
          <w:sz w:val="18"/>
          <w:szCs w:val="18"/>
        </w:rPr>
        <w:t>innych</w:t>
      </w:r>
      <w:r w:rsidRPr="00E8693B">
        <w:rPr>
          <w:rFonts w:ascii="Arial" w:hAnsi="Arial" w:cs="Arial"/>
          <w:spacing w:val="-9"/>
          <w:sz w:val="18"/>
          <w:szCs w:val="18"/>
        </w:rPr>
        <w:t xml:space="preserve"> </w:t>
      </w:r>
      <w:r w:rsidRPr="00E8693B">
        <w:rPr>
          <w:rFonts w:ascii="Arial" w:hAnsi="Arial" w:cs="Arial"/>
          <w:sz w:val="18"/>
          <w:szCs w:val="18"/>
        </w:rPr>
        <w:t>przychodów</w:t>
      </w:r>
      <w:r w:rsidRPr="00E8693B">
        <w:rPr>
          <w:rFonts w:ascii="Arial" w:hAnsi="Arial" w:cs="Arial"/>
          <w:spacing w:val="-10"/>
          <w:sz w:val="18"/>
          <w:szCs w:val="18"/>
        </w:rPr>
        <w:t xml:space="preserve"> </w:t>
      </w:r>
      <w:r w:rsidRPr="00E8693B">
        <w:rPr>
          <w:rFonts w:ascii="Arial" w:hAnsi="Arial" w:cs="Arial"/>
          <w:sz w:val="18"/>
          <w:szCs w:val="18"/>
        </w:rPr>
        <w:t>od</w:t>
      </w:r>
      <w:r w:rsidRPr="00E8693B">
        <w:rPr>
          <w:rFonts w:ascii="Arial" w:hAnsi="Arial" w:cs="Arial"/>
          <w:spacing w:val="-9"/>
          <w:sz w:val="18"/>
          <w:szCs w:val="18"/>
        </w:rPr>
        <w:t xml:space="preserve"> </w:t>
      </w:r>
      <w:r w:rsidRPr="00E8693B">
        <w:rPr>
          <w:rFonts w:ascii="Arial" w:hAnsi="Arial" w:cs="Arial"/>
          <w:sz w:val="18"/>
          <w:szCs w:val="18"/>
        </w:rPr>
        <w:t>środków</w:t>
      </w:r>
      <w:r w:rsidRPr="00E8693B">
        <w:rPr>
          <w:rFonts w:ascii="Arial" w:hAnsi="Arial" w:cs="Arial"/>
          <w:spacing w:val="-10"/>
          <w:sz w:val="18"/>
          <w:szCs w:val="18"/>
        </w:rPr>
        <w:t xml:space="preserve"> </w:t>
      </w:r>
      <w:r w:rsidRPr="00E8693B">
        <w:rPr>
          <w:rFonts w:ascii="Arial" w:hAnsi="Arial" w:cs="Arial"/>
          <w:sz w:val="18"/>
          <w:szCs w:val="18"/>
        </w:rPr>
        <w:t xml:space="preserve">pieniężnych zgromadzonych </w:t>
      </w:r>
      <w:r w:rsidR="001C3B97">
        <w:rPr>
          <w:rFonts w:ascii="Arial" w:hAnsi="Arial" w:cs="Arial"/>
          <w:sz w:val="18"/>
          <w:szCs w:val="18"/>
        </w:rPr>
        <w:t xml:space="preserve">                       </w:t>
      </w:r>
      <w:r w:rsidRPr="00E8693B">
        <w:rPr>
          <w:rFonts w:ascii="Arial" w:hAnsi="Arial" w:cs="Arial"/>
          <w:sz w:val="18"/>
          <w:szCs w:val="18"/>
        </w:rPr>
        <w:t>na rachunkach bankowych lub rachunkach członka spółdzielczej kasy oszczędnościowo-kredytowej,</w:t>
      </w:r>
    </w:p>
    <w:p w14:paraId="7A20E5FE" w14:textId="77777777" w:rsidR="00E8693B" w:rsidRP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 xml:space="preserve">nabycie na podstawie ustawy o świadczeniach rodzinnych </w:t>
      </w:r>
      <w:r>
        <w:rPr>
          <w:rFonts w:ascii="Arial" w:hAnsi="Arial" w:cs="Arial"/>
          <w:sz w:val="18"/>
          <w:szCs w:val="18"/>
        </w:rPr>
        <w:t>(…)</w:t>
      </w:r>
      <w:r w:rsidRPr="00E8693B">
        <w:rPr>
          <w:rFonts w:ascii="Arial" w:hAnsi="Arial" w:cs="Arial"/>
          <w:sz w:val="18"/>
          <w:szCs w:val="18"/>
        </w:rPr>
        <w:t xml:space="preserve"> prawa do świadczenia pielęgnacyjnego lub specjalnego zasiłku </w:t>
      </w:r>
      <w:r w:rsidRPr="00E8693B">
        <w:rPr>
          <w:rFonts w:ascii="Arial" w:hAnsi="Arial" w:cs="Arial"/>
          <w:spacing w:val="-2"/>
          <w:sz w:val="18"/>
          <w:szCs w:val="18"/>
        </w:rPr>
        <w:t>opiekuńczego,</w:t>
      </w:r>
    </w:p>
    <w:p w14:paraId="6208502D" w14:textId="5E860A42" w:rsidR="00E8693B" w:rsidRPr="00E8693B"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lastRenderedPageBreak/>
        <w:t>nabycie</w:t>
      </w:r>
      <w:r w:rsidRPr="00E8693B">
        <w:rPr>
          <w:rFonts w:ascii="Arial" w:hAnsi="Arial" w:cs="Arial"/>
          <w:spacing w:val="-4"/>
          <w:sz w:val="18"/>
          <w:szCs w:val="18"/>
        </w:rPr>
        <w:t xml:space="preserve"> </w:t>
      </w:r>
      <w:r w:rsidRPr="00E8693B">
        <w:rPr>
          <w:rFonts w:ascii="Arial" w:hAnsi="Arial" w:cs="Arial"/>
          <w:sz w:val="18"/>
          <w:szCs w:val="18"/>
        </w:rPr>
        <w:t>na</w:t>
      </w:r>
      <w:r w:rsidRPr="00E8693B">
        <w:rPr>
          <w:rFonts w:ascii="Arial" w:hAnsi="Arial" w:cs="Arial"/>
          <w:spacing w:val="-4"/>
          <w:sz w:val="18"/>
          <w:szCs w:val="18"/>
        </w:rPr>
        <w:t xml:space="preserve"> </w:t>
      </w:r>
      <w:r w:rsidRPr="00E8693B">
        <w:rPr>
          <w:rFonts w:ascii="Arial" w:hAnsi="Arial" w:cs="Arial"/>
          <w:sz w:val="18"/>
          <w:szCs w:val="18"/>
        </w:rPr>
        <w:t>podstawie</w:t>
      </w:r>
      <w:r w:rsidRPr="00E8693B">
        <w:rPr>
          <w:rFonts w:ascii="Arial" w:hAnsi="Arial" w:cs="Arial"/>
          <w:spacing w:val="-4"/>
          <w:sz w:val="18"/>
          <w:szCs w:val="18"/>
        </w:rPr>
        <w:t xml:space="preserve"> </w:t>
      </w:r>
      <w:r w:rsidRPr="00E8693B">
        <w:rPr>
          <w:rFonts w:ascii="Arial" w:hAnsi="Arial" w:cs="Arial"/>
          <w:sz w:val="18"/>
          <w:szCs w:val="18"/>
        </w:rPr>
        <w:t>ustawy</w:t>
      </w:r>
      <w:r w:rsidRPr="00E8693B">
        <w:rPr>
          <w:rFonts w:ascii="Arial" w:hAnsi="Arial" w:cs="Arial"/>
          <w:spacing w:val="-3"/>
          <w:sz w:val="18"/>
          <w:szCs w:val="18"/>
        </w:rPr>
        <w:t xml:space="preserve"> </w:t>
      </w:r>
      <w:r w:rsidRPr="00E8693B">
        <w:rPr>
          <w:rFonts w:ascii="Arial" w:hAnsi="Arial" w:cs="Arial"/>
          <w:sz w:val="18"/>
          <w:szCs w:val="18"/>
        </w:rPr>
        <w:t>z</w:t>
      </w:r>
      <w:r w:rsidRPr="00E8693B">
        <w:rPr>
          <w:rFonts w:ascii="Arial" w:hAnsi="Arial" w:cs="Arial"/>
          <w:spacing w:val="-4"/>
          <w:sz w:val="18"/>
          <w:szCs w:val="18"/>
        </w:rPr>
        <w:t xml:space="preserve"> </w:t>
      </w:r>
      <w:r w:rsidRPr="00E8693B">
        <w:rPr>
          <w:rFonts w:ascii="Arial" w:hAnsi="Arial" w:cs="Arial"/>
          <w:sz w:val="18"/>
          <w:szCs w:val="18"/>
        </w:rPr>
        <w:t>dnia</w:t>
      </w:r>
      <w:r w:rsidRPr="00E8693B">
        <w:rPr>
          <w:rFonts w:ascii="Arial" w:hAnsi="Arial" w:cs="Arial"/>
          <w:spacing w:val="-4"/>
          <w:sz w:val="18"/>
          <w:szCs w:val="18"/>
        </w:rPr>
        <w:t xml:space="preserve"> </w:t>
      </w:r>
      <w:r w:rsidRPr="00E8693B">
        <w:rPr>
          <w:rFonts w:ascii="Arial" w:hAnsi="Arial" w:cs="Arial"/>
          <w:sz w:val="18"/>
          <w:szCs w:val="18"/>
        </w:rPr>
        <w:t>4</w:t>
      </w:r>
      <w:r w:rsidRPr="00E8693B">
        <w:rPr>
          <w:rFonts w:ascii="Arial" w:hAnsi="Arial" w:cs="Arial"/>
          <w:spacing w:val="-3"/>
          <w:sz w:val="18"/>
          <w:szCs w:val="18"/>
        </w:rPr>
        <w:t xml:space="preserve"> </w:t>
      </w:r>
      <w:r w:rsidRPr="00E8693B">
        <w:rPr>
          <w:rFonts w:ascii="Arial" w:hAnsi="Arial" w:cs="Arial"/>
          <w:sz w:val="18"/>
          <w:szCs w:val="18"/>
        </w:rPr>
        <w:t>kwietnia</w:t>
      </w:r>
      <w:r w:rsidRPr="00E8693B">
        <w:rPr>
          <w:rFonts w:ascii="Arial" w:hAnsi="Arial" w:cs="Arial"/>
          <w:spacing w:val="-4"/>
          <w:sz w:val="18"/>
          <w:szCs w:val="18"/>
        </w:rPr>
        <w:t xml:space="preserve"> </w:t>
      </w:r>
      <w:r w:rsidRPr="00E8693B">
        <w:rPr>
          <w:rFonts w:ascii="Arial" w:hAnsi="Arial" w:cs="Arial"/>
          <w:sz w:val="18"/>
          <w:szCs w:val="18"/>
        </w:rPr>
        <w:t>2014</w:t>
      </w:r>
      <w:r w:rsidRPr="00E8693B">
        <w:rPr>
          <w:rFonts w:ascii="Arial" w:hAnsi="Arial" w:cs="Arial"/>
          <w:spacing w:val="-3"/>
          <w:sz w:val="18"/>
          <w:szCs w:val="18"/>
        </w:rPr>
        <w:t xml:space="preserve"> </w:t>
      </w:r>
      <w:r w:rsidRPr="00E8693B">
        <w:rPr>
          <w:rFonts w:ascii="Arial" w:hAnsi="Arial" w:cs="Arial"/>
          <w:sz w:val="18"/>
          <w:szCs w:val="18"/>
        </w:rPr>
        <w:t>r.</w:t>
      </w:r>
      <w:r w:rsidRPr="00E8693B">
        <w:rPr>
          <w:rFonts w:ascii="Arial" w:hAnsi="Arial" w:cs="Arial"/>
          <w:spacing w:val="-3"/>
          <w:sz w:val="18"/>
          <w:szCs w:val="18"/>
        </w:rPr>
        <w:t xml:space="preserve"> </w:t>
      </w:r>
      <w:r w:rsidRPr="00E8693B">
        <w:rPr>
          <w:rFonts w:ascii="Arial" w:hAnsi="Arial" w:cs="Arial"/>
          <w:sz w:val="18"/>
          <w:szCs w:val="18"/>
        </w:rPr>
        <w:t>o</w:t>
      </w:r>
      <w:r w:rsidRPr="00E8693B">
        <w:rPr>
          <w:rFonts w:ascii="Arial" w:hAnsi="Arial" w:cs="Arial"/>
          <w:spacing w:val="-3"/>
          <w:sz w:val="18"/>
          <w:szCs w:val="18"/>
        </w:rPr>
        <w:t xml:space="preserve"> </w:t>
      </w:r>
      <w:r w:rsidRPr="00E8693B">
        <w:rPr>
          <w:rFonts w:ascii="Arial" w:hAnsi="Arial" w:cs="Arial"/>
          <w:sz w:val="18"/>
          <w:szCs w:val="18"/>
        </w:rPr>
        <w:t>ustaleniu</w:t>
      </w:r>
      <w:r w:rsidRPr="00E8693B">
        <w:rPr>
          <w:rFonts w:ascii="Arial" w:hAnsi="Arial" w:cs="Arial"/>
          <w:spacing w:val="-3"/>
          <w:sz w:val="18"/>
          <w:szCs w:val="18"/>
        </w:rPr>
        <w:t xml:space="preserve"> </w:t>
      </w:r>
      <w:r w:rsidRPr="00E8693B">
        <w:rPr>
          <w:rFonts w:ascii="Arial" w:hAnsi="Arial" w:cs="Arial"/>
          <w:sz w:val="18"/>
          <w:szCs w:val="18"/>
        </w:rPr>
        <w:t>i</w:t>
      </w:r>
      <w:r w:rsidRPr="00E8693B">
        <w:rPr>
          <w:rFonts w:ascii="Arial" w:hAnsi="Arial" w:cs="Arial"/>
          <w:spacing w:val="-3"/>
          <w:sz w:val="18"/>
          <w:szCs w:val="18"/>
        </w:rPr>
        <w:t xml:space="preserve"> </w:t>
      </w:r>
      <w:r w:rsidRPr="00E8693B">
        <w:rPr>
          <w:rFonts w:ascii="Arial" w:hAnsi="Arial" w:cs="Arial"/>
          <w:sz w:val="18"/>
          <w:szCs w:val="18"/>
        </w:rPr>
        <w:t xml:space="preserve">wypłacie zasiłków dla opiekunów prawa do zasiłku dla </w:t>
      </w:r>
      <w:r w:rsidRPr="00E8693B">
        <w:rPr>
          <w:rFonts w:ascii="Arial" w:hAnsi="Arial" w:cs="Arial"/>
          <w:spacing w:val="-2"/>
          <w:sz w:val="18"/>
          <w:szCs w:val="18"/>
        </w:rPr>
        <w:t>opiekuna,</w:t>
      </w:r>
    </w:p>
    <w:p w14:paraId="7829CF18" w14:textId="1254FA4B" w:rsidR="007A4931" w:rsidRPr="001C3B97" w:rsidRDefault="00E8693B" w:rsidP="001C3B97">
      <w:pPr>
        <w:pStyle w:val="Akapitzlist"/>
        <w:numPr>
          <w:ilvl w:val="0"/>
          <w:numId w:val="32"/>
        </w:numPr>
        <w:spacing w:after="0"/>
        <w:jc w:val="both"/>
        <w:rPr>
          <w:rFonts w:ascii="Arial" w:hAnsi="Arial" w:cs="Arial"/>
          <w:sz w:val="18"/>
          <w:szCs w:val="18"/>
        </w:rPr>
      </w:pPr>
      <w:r w:rsidRPr="00E8693B">
        <w:rPr>
          <w:rFonts w:ascii="Arial" w:hAnsi="Arial" w:cs="Arial"/>
          <w:sz w:val="18"/>
          <w:szCs w:val="18"/>
        </w:rPr>
        <w:t>pobieranie</w:t>
      </w:r>
      <w:r w:rsidRPr="00E8693B">
        <w:rPr>
          <w:rFonts w:ascii="Arial" w:hAnsi="Arial" w:cs="Arial"/>
          <w:spacing w:val="46"/>
          <w:sz w:val="18"/>
          <w:szCs w:val="18"/>
        </w:rPr>
        <w:t xml:space="preserve"> </w:t>
      </w:r>
      <w:r w:rsidRPr="00E8693B">
        <w:rPr>
          <w:rFonts w:ascii="Arial" w:hAnsi="Arial" w:cs="Arial"/>
          <w:sz w:val="18"/>
          <w:szCs w:val="18"/>
        </w:rPr>
        <w:t>po</w:t>
      </w:r>
      <w:r w:rsidRPr="00E8693B">
        <w:rPr>
          <w:rFonts w:ascii="Arial" w:hAnsi="Arial" w:cs="Arial"/>
          <w:spacing w:val="50"/>
          <w:sz w:val="18"/>
          <w:szCs w:val="18"/>
        </w:rPr>
        <w:t xml:space="preserve"> </w:t>
      </w:r>
      <w:r w:rsidRPr="00E8693B">
        <w:rPr>
          <w:rFonts w:ascii="Arial" w:hAnsi="Arial" w:cs="Arial"/>
          <w:sz w:val="18"/>
          <w:szCs w:val="18"/>
        </w:rPr>
        <w:t>ustaniu</w:t>
      </w:r>
      <w:r w:rsidRPr="00E8693B">
        <w:rPr>
          <w:rFonts w:ascii="Arial" w:hAnsi="Arial" w:cs="Arial"/>
          <w:spacing w:val="50"/>
          <w:sz w:val="18"/>
          <w:szCs w:val="18"/>
        </w:rPr>
        <w:t xml:space="preserve"> </w:t>
      </w:r>
      <w:r w:rsidRPr="00E8693B">
        <w:rPr>
          <w:rFonts w:ascii="Arial" w:hAnsi="Arial" w:cs="Arial"/>
          <w:sz w:val="18"/>
          <w:szCs w:val="18"/>
        </w:rPr>
        <w:t>zatrudnienia</w:t>
      </w:r>
      <w:r w:rsidRPr="00E8693B">
        <w:rPr>
          <w:rFonts w:ascii="Arial" w:hAnsi="Arial" w:cs="Arial"/>
          <w:spacing w:val="49"/>
          <w:sz w:val="18"/>
          <w:szCs w:val="18"/>
        </w:rPr>
        <w:t xml:space="preserve"> </w:t>
      </w:r>
      <w:r w:rsidRPr="00E8693B">
        <w:rPr>
          <w:rFonts w:ascii="Arial" w:hAnsi="Arial" w:cs="Arial"/>
          <w:sz w:val="18"/>
          <w:szCs w:val="18"/>
        </w:rPr>
        <w:t>świadczenia</w:t>
      </w:r>
      <w:r w:rsidRPr="00E8693B">
        <w:rPr>
          <w:rFonts w:ascii="Arial" w:hAnsi="Arial" w:cs="Arial"/>
          <w:spacing w:val="52"/>
          <w:sz w:val="18"/>
          <w:szCs w:val="18"/>
        </w:rPr>
        <w:t xml:space="preserve"> </w:t>
      </w:r>
      <w:r w:rsidRPr="00E8693B">
        <w:rPr>
          <w:rFonts w:ascii="Arial" w:hAnsi="Arial" w:cs="Arial"/>
          <w:sz w:val="18"/>
          <w:szCs w:val="18"/>
        </w:rPr>
        <w:t>szkoleniowego,</w:t>
      </w:r>
      <w:r w:rsidRPr="00E8693B">
        <w:rPr>
          <w:rFonts w:ascii="Arial" w:hAnsi="Arial" w:cs="Arial"/>
          <w:spacing w:val="50"/>
          <w:sz w:val="18"/>
          <w:szCs w:val="18"/>
        </w:rPr>
        <w:t xml:space="preserve"> </w:t>
      </w:r>
      <w:r w:rsidRPr="00E8693B">
        <w:rPr>
          <w:rFonts w:ascii="Arial" w:hAnsi="Arial" w:cs="Arial"/>
          <w:sz w:val="18"/>
          <w:szCs w:val="18"/>
        </w:rPr>
        <w:t>o</w:t>
      </w:r>
      <w:r w:rsidRPr="00E8693B">
        <w:rPr>
          <w:rFonts w:ascii="Arial" w:hAnsi="Arial" w:cs="Arial"/>
          <w:spacing w:val="50"/>
          <w:sz w:val="18"/>
          <w:szCs w:val="18"/>
        </w:rPr>
        <w:t xml:space="preserve"> </w:t>
      </w:r>
      <w:r w:rsidRPr="00E8693B">
        <w:rPr>
          <w:rFonts w:ascii="Arial" w:hAnsi="Arial" w:cs="Arial"/>
          <w:spacing w:val="-2"/>
          <w:sz w:val="18"/>
          <w:szCs w:val="18"/>
        </w:rPr>
        <w:t>którym</w:t>
      </w:r>
      <w:r>
        <w:rPr>
          <w:rFonts w:ascii="Arial" w:hAnsi="Arial" w:cs="Arial"/>
          <w:spacing w:val="-2"/>
          <w:sz w:val="18"/>
          <w:szCs w:val="18"/>
        </w:rPr>
        <w:t xml:space="preserve"> </w:t>
      </w:r>
      <w:r w:rsidRPr="00E8693B">
        <w:rPr>
          <w:rFonts w:ascii="Arial" w:hAnsi="Arial" w:cs="Arial"/>
          <w:sz w:val="18"/>
          <w:szCs w:val="18"/>
        </w:rPr>
        <w:t>mowa</w:t>
      </w:r>
      <w:r w:rsidRPr="00E8693B">
        <w:rPr>
          <w:rFonts w:ascii="Arial" w:hAnsi="Arial" w:cs="Arial"/>
          <w:spacing w:val="-2"/>
          <w:sz w:val="18"/>
          <w:szCs w:val="18"/>
        </w:rPr>
        <w:t xml:space="preserve"> </w:t>
      </w:r>
      <w:r w:rsidRPr="00E8693B">
        <w:rPr>
          <w:rFonts w:ascii="Arial" w:hAnsi="Arial" w:cs="Arial"/>
          <w:sz w:val="18"/>
          <w:szCs w:val="18"/>
        </w:rPr>
        <w:t>w</w:t>
      </w:r>
      <w:r w:rsidRPr="00E8693B">
        <w:rPr>
          <w:rFonts w:ascii="Arial" w:hAnsi="Arial" w:cs="Arial"/>
          <w:spacing w:val="-2"/>
          <w:sz w:val="18"/>
          <w:szCs w:val="18"/>
        </w:rPr>
        <w:t xml:space="preserve"> </w:t>
      </w:r>
      <w:r w:rsidRPr="00E8693B">
        <w:rPr>
          <w:rFonts w:ascii="Arial" w:hAnsi="Arial" w:cs="Arial"/>
          <w:sz w:val="18"/>
          <w:szCs w:val="18"/>
        </w:rPr>
        <w:t>art. 217</w:t>
      </w:r>
      <w:r w:rsidRPr="00E8693B">
        <w:rPr>
          <w:rFonts w:ascii="Arial" w:hAnsi="Arial" w:cs="Arial"/>
          <w:spacing w:val="-1"/>
          <w:sz w:val="18"/>
          <w:szCs w:val="18"/>
        </w:rPr>
        <w:t xml:space="preserve"> </w:t>
      </w:r>
      <w:r w:rsidRPr="00E8693B">
        <w:rPr>
          <w:rFonts w:ascii="Arial" w:hAnsi="Arial" w:cs="Arial"/>
          <w:sz w:val="18"/>
          <w:szCs w:val="18"/>
        </w:rPr>
        <w:t xml:space="preserve">ust. </w:t>
      </w:r>
      <w:r w:rsidRPr="00E8693B">
        <w:rPr>
          <w:rFonts w:ascii="Arial" w:hAnsi="Arial" w:cs="Arial"/>
          <w:spacing w:val="-5"/>
          <w:sz w:val="18"/>
          <w:szCs w:val="18"/>
        </w:rPr>
        <w:t>6;</w:t>
      </w:r>
    </w:p>
    <w:p w14:paraId="3C09587E" w14:textId="77777777" w:rsidR="001C3B97" w:rsidRDefault="001C3B97" w:rsidP="001C3B97">
      <w:pPr>
        <w:spacing w:after="0"/>
        <w:jc w:val="both"/>
        <w:rPr>
          <w:rFonts w:ascii="Arial" w:hAnsi="Arial" w:cs="Arial"/>
          <w:sz w:val="18"/>
          <w:szCs w:val="18"/>
        </w:rPr>
      </w:pPr>
    </w:p>
    <w:p w14:paraId="2B322413" w14:textId="77777777" w:rsidR="007A4931" w:rsidRDefault="007A4931" w:rsidP="00367F28">
      <w:pPr>
        <w:spacing w:after="0" w:line="240" w:lineRule="auto"/>
        <w:jc w:val="both"/>
        <w:rPr>
          <w:rFonts w:ascii="Arial" w:hAnsi="Arial" w:cs="Arial"/>
          <w:sz w:val="18"/>
          <w:szCs w:val="18"/>
        </w:rPr>
      </w:pPr>
      <w:r w:rsidRPr="00393D63">
        <w:rPr>
          <w:rFonts w:ascii="Arial" w:hAnsi="Arial" w:cs="Arial"/>
          <w:sz w:val="18"/>
          <w:szCs w:val="18"/>
        </w:rPr>
        <w:t>Rejestracja bezrobotnego w urzędzie pracy wyłącza możliwość rejestracji tej osoby jako:</w:t>
      </w:r>
    </w:p>
    <w:p w14:paraId="58242332" w14:textId="77777777" w:rsidR="001C3B97" w:rsidRPr="00393D63" w:rsidRDefault="001C3B97" w:rsidP="00367F28">
      <w:pPr>
        <w:spacing w:after="0" w:line="240" w:lineRule="auto"/>
        <w:jc w:val="both"/>
        <w:rPr>
          <w:rFonts w:ascii="Arial" w:hAnsi="Arial" w:cs="Arial"/>
          <w:sz w:val="18"/>
          <w:szCs w:val="18"/>
        </w:rPr>
      </w:pPr>
    </w:p>
    <w:p w14:paraId="2511F872" w14:textId="77777777" w:rsidR="007A4931" w:rsidRPr="00393D63" w:rsidRDefault="007A4931">
      <w:pPr>
        <w:pStyle w:val="Akapitzlist"/>
        <w:numPr>
          <w:ilvl w:val="0"/>
          <w:numId w:val="2"/>
        </w:numPr>
        <w:spacing w:after="0" w:line="240" w:lineRule="auto"/>
        <w:jc w:val="both"/>
        <w:rPr>
          <w:rFonts w:ascii="Arial" w:hAnsi="Arial" w:cs="Arial"/>
          <w:sz w:val="18"/>
          <w:szCs w:val="18"/>
        </w:rPr>
      </w:pPr>
      <w:r w:rsidRPr="00393D63">
        <w:rPr>
          <w:rFonts w:ascii="Arial" w:hAnsi="Arial" w:cs="Arial"/>
          <w:sz w:val="18"/>
          <w:szCs w:val="18"/>
        </w:rPr>
        <w:t>poszukującego pracy oraz posiadania takiego statusu przez okres posiadania statusu bezrobotnego;</w:t>
      </w:r>
    </w:p>
    <w:p w14:paraId="0D9A6B73" w14:textId="2AFF7400" w:rsidR="007A4931" w:rsidRPr="00393D63" w:rsidRDefault="007A4931">
      <w:pPr>
        <w:pStyle w:val="Akapitzlist"/>
        <w:numPr>
          <w:ilvl w:val="0"/>
          <w:numId w:val="2"/>
        </w:numPr>
        <w:spacing w:after="0" w:line="240" w:lineRule="auto"/>
        <w:jc w:val="both"/>
        <w:rPr>
          <w:rFonts w:ascii="Arial" w:hAnsi="Arial" w:cs="Arial"/>
          <w:sz w:val="18"/>
          <w:szCs w:val="18"/>
        </w:rPr>
      </w:pPr>
      <w:r w:rsidRPr="00393D63">
        <w:rPr>
          <w:rFonts w:ascii="Arial" w:hAnsi="Arial" w:cs="Arial"/>
          <w:sz w:val="18"/>
          <w:szCs w:val="18"/>
        </w:rPr>
        <w:t xml:space="preserve">bezrobotnego w innym urzędzie pracy. </w:t>
      </w:r>
    </w:p>
    <w:p w14:paraId="7818E3E7" w14:textId="5D14AECB" w:rsidR="007A4931" w:rsidRPr="00393D63" w:rsidRDefault="007A4931" w:rsidP="00367F28">
      <w:pPr>
        <w:spacing w:after="0" w:line="240" w:lineRule="auto"/>
        <w:jc w:val="both"/>
        <w:rPr>
          <w:rFonts w:ascii="Arial" w:hAnsi="Arial" w:cs="Arial"/>
          <w:i/>
          <w:iCs/>
          <w:sz w:val="18"/>
          <w:szCs w:val="18"/>
        </w:rPr>
      </w:pPr>
      <w:r w:rsidRPr="00393D63">
        <w:rPr>
          <w:rFonts w:ascii="Arial" w:hAnsi="Arial" w:cs="Arial"/>
          <w:sz w:val="18"/>
          <w:szCs w:val="18"/>
        </w:rPr>
        <w:t xml:space="preserve">Rejestracja poszukującego pracy w urzędzie pracy wyłącza możliwość rejestracji tej osoby jako poszukującego pracy w innym urzędzie pracy – </w:t>
      </w:r>
      <w:r w:rsidRPr="00393D63">
        <w:rPr>
          <w:rFonts w:ascii="Arial" w:hAnsi="Arial" w:cs="Arial"/>
          <w:i/>
          <w:iCs/>
          <w:sz w:val="18"/>
          <w:szCs w:val="18"/>
        </w:rPr>
        <w:t xml:space="preserve">(podstawa prawna art. 57 </w:t>
      </w:r>
      <w:r w:rsidR="00500C71">
        <w:rPr>
          <w:rFonts w:ascii="Arial" w:hAnsi="Arial" w:cs="Arial"/>
          <w:i/>
          <w:iCs/>
          <w:sz w:val="18"/>
          <w:szCs w:val="18"/>
        </w:rPr>
        <w:t xml:space="preserve">ust. 1 i 2 </w:t>
      </w:r>
      <w:r w:rsidRPr="00393D63">
        <w:rPr>
          <w:rFonts w:ascii="Arial" w:hAnsi="Arial" w:cs="Arial"/>
          <w:i/>
          <w:iCs/>
          <w:sz w:val="18"/>
          <w:szCs w:val="18"/>
        </w:rPr>
        <w:t>Ustawy)</w:t>
      </w:r>
    </w:p>
    <w:p w14:paraId="7E1796E0" w14:textId="77777777" w:rsidR="007A4931" w:rsidRPr="00393D63" w:rsidRDefault="007A4931" w:rsidP="00367F28">
      <w:pPr>
        <w:spacing w:after="0" w:line="240" w:lineRule="auto"/>
        <w:jc w:val="both"/>
        <w:rPr>
          <w:rFonts w:ascii="Arial" w:hAnsi="Arial" w:cs="Arial"/>
          <w:i/>
          <w:iCs/>
          <w:sz w:val="18"/>
          <w:szCs w:val="18"/>
        </w:rPr>
      </w:pPr>
    </w:p>
    <w:p w14:paraId="2BF01D86" w14:textId="428FEF2D"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Status bezrobotnego przysługuje przez okres 3 lat od dnia rejestracji, z </w:t>
      </w:r>
      <w:r w:rsidR="00500C71">
        <w:rPr>
          <w:rFonts w:ascii="Arial" w:hAnsi="Arial" w:cs="Arial"/>
          <w:sz w:val="18"/>
          <w:szCs w:val="18"/>
        </w:rPr>
        <w:t xml:space="preserve">wyjątkiem </w:t>
      </w:r>
      <w:r w:rsidRPr="00393D63">
        <w:rPr>
          <w:rFonts w:ascii="Arial" w:hAnsi="Arial" w:cs="Arial"/>
          <w:sz w:val="18"/>
          <w:szCs w:val="18"/>
        </w:rPr>
        <w:t xml:space="preserve">sytuacji, w których </w:t>
      </w:r>
      <w:r w:rsidR="00393D63" w:rsidRPr="00393D63">
        <w:rPr>
          <w:rFonts w:ascii="Arial" w:hAnsi="Arial" w:cs="Arial"/>
          <w:sz w:val="18"/>
          <w:szCs w:val="18"/>
        </w:rPr>
        <w:t>zgodnie z</w:t>
      </w:r>
      <w:r w:rsidRPr="00393D63">
        <w:rPr>
          <w:rFonts w:ascii="Arial" w:hAnsi="Arial" w:cs="Arial"/>
          <w:sz w:val="18"/>
          <w:szCs w:val="18"/>
        </w:rPr>
        <w:t xml:space="preserve"> ustawą następuje utrata statusu bezrobotnego.</w:t>
      </w:r>
    </w:p>
    <w:p w14:paraId="2F8A173E" w14:textId="77777777" w:rsidR="007A4931" w:rsidRPr="00393D63" w:rsidRDefault="007A4931" w:rsidP="00367F28">
      <w:pPr>
        <w:spacing w:after="0" w:line="240" w:lineRule="auto"/>
        <w:jc w:val="both"/>
        <w:rPr>
          <w:rFonts w:ascii="Arial" w:hAnsi="Arial" w:cs="Arial"/>
          <w:sz w:val="18"/>
          <w:szCs w:val="18"/>
        </w:rPr>
      </w:pPr>
      <w:r w:rsidRPr="00393D63">
        <w:rPr>
          <w:rFonts w:ascii="Arial" w:hAnsi="Arial" w:cs="Arial"/>
          <w:sz w:val="18"/>
          <w:szCs w:val="18"/>
        </w:rPr>
        <w:t>Okres, o którym mowa w ust. 1, ulega przedłużeniu o czas niezbędny do zakończenia przez bezrobotnego formy pomocy.</w:t>
      </w:r>
    </w:p>
    <w:p w14:paraId="54BE0567" w14:textId="77777777" w:rsidR="00F93C36" w:rsidRPr="00393D63" w:rsidRDefault="00F93C36" w:rsidP="00367F28">
      <w:pPr>
        <w:spacing w:after="0" w:line="240" w:lineRule="auto"/>
        <w:jc w:val="both"/>
        <w:rPr>
          <w:rFonts w:ascii="Arial" w:hAnsi="Arial" w:cs="Arial"/>
          <w:sz w:val="18"/>
          <w:szCs w:val="18"/>
        </w:rPr>
      </w:pPr>
    </w:p>
    <w:p w14:paraId="0F765A39" w14:textId="77777777" w:rsidR="00F93C36" w:rsidRPr="00393D63" w:rsidRDefault="00F93C36" w:rsidP="00367F28">
      <w:pPr>
        <w:pStyle w:val="USTustnpkodeksu"/>
        <w:spacing w:line="240" w:lineRule="auto"/>
        <w:ind w:firstLine="0"/>
        <w:rPr>
          <w:rFonts w:ascii="Arial" w:hAnsi="Arial"/>
          <w:sz w:val="18"/>
          <w:szCs w:val="18"/>
        </w:rPr>
      </w:pPr>
      <w:r w:rsidRPr="00393D63">
        <w:rPr>
          <w:rFonts w:ascii="Arial" w:hAnsi="Arial"/>
          <w:sz w:val="18"/>
          <w:szCs w:val="18"/>
        </w:rPr>
        <w:t>W przypadku urodzenia dziecka przez kobietę w okresie, o którym mowa w ust. 1, okres ten ulega przedłużeniu o czas, przez który przysługiwałby jej, zgodnie z odrębnymi przepisami, zasiłek macierzyński.</w:t>
      </w:r>
    </w:p>
    <w:p w14:paraId="1C922D96" w14:textId="77777777" w:rsidR="00F93C36" w:rsidRPr="00393D63" w:rsidRDefault="00F93C36" w:rsidP="00367F28">
      <w:pPr>
        <w:spacing w:after="0" w:line="240" w:lineRule="auto"/>
        <w:jc w:val="both"/>
        <w:rPr>
          <w:rFonts w:ascii="Arial" w:hAnsi="Arial" w:cs="Arial"/>
          <w:sz w:val="18"/>
          <w:szCs w:val="18"/>
        </w:rPr>
      </w:pPr>
    </w:p>
    <w:p w14:paraId="7ADA2094" w14:textId="45412F8E" w:rsidR="007A4931" w:rsidRPr="00393D63" w:rsidRDefault="007A4931" w:rsidP="00367F28">
      <w:pPr>
        <w:spacing w:after="0" w:line="240" w:lineRule="auto"/>
        <w:jc w:val="both"/>
        <w:rPr>
          <w:rFonts w:ascii="Arial" w:hAnsi="Arial" w:cs="Arial"/>
          <w:i/>
          <w:iCs/>
          <w:sz w:val="18"/>
          <w:szCs w:val="18"/>
        </w:rPr>
      </w:pPr>
      <w:r w:rsidRPr="00393D63">
        <w:rPr>
          <w:rFonts w:ascii="Arial" w:hAnsi="Arial" w:cs="Arial"/>
          <w:sz w:val="18"/>
          <w:szCs w:val="18"/>
        </w:rPr>
        <w:t xml:space="preserve">Ponowne nabycie statusu </w:t>
      </w:r>
      <w:r w:rsidR="00500C71">
        <w:rPr>
          <w:rFonts w:ascii="Arial" w:hAnsi="Arial" w:cs="Arial"/>
          <w:sz w:val="18"/>
          <w:szCs w:val="18"/>
        </w:rPr>
        <w:t>bezrobotnego</w:t>
      </w:r>
      <w:r w:rsidRPr="00393D63">
        <w:rPr>
          <w:rFonts w:ascii="Arial" w:hAnsi="Arial" w:cs="Arial"/>
          <w:sz w:val="18"/>
          <w:szCs w:val="18"/>
        </w:rPr>
        <w:t xml:space="preserve"> może nastąpić w wyniku ponownej rejestracji, po upływie 90 dni od dnia upływu okresu, </w:t>
      </w:r>
      <w:r w:rsidR="001C3B97">
        <w:rPr>
          <w:rFonts w:ascii="Arial" w:hAnsi="Arial" w:cs="Arial"/>
          <w:sz w:val="18"/>
          <w:szCs w:val="18"/>
        </w:rPr>
        <w:t xml:space="preserve">               </w:t>
      </w:r>
      <w:r w:rsidRPr="00393D63">
        <w:rPr>
          <w:rFonts w:ascii="Arial" w:hAnsi="Arial" w:cs="Arial"/>
          <w:sz w:val="18"/>
          <w:szCs w:val="18"/>
        </w:rPr>
        <w:t xml:space="preserve">o którym mowa w ust. 1–3; w przypadku ponownej rejestracji okres, o którym mowa w ust. 1, liczy się od początku – </w:t>
      </w:r>
      <w:r w:rsidRPr="00393D63">
        <w:rPr>
          <w:rFonts w:ascii="Arial" w:hAnsi="Arial" w:cs="Arial"/>
          <w:i/>
          <w:iCs/>
          <w:sz w:val="18"/>
          <w:szCs w:val="18"/>
        </w:rPr>
        <w:t>(podstawa prawna art. 63 Ustawy)</w:t>
      </w:r>
      <w:r w:rsidR="008201EC">
        <w:rPr>
          <w:rFonts w:ascii="Arial" w:hAnsi="Arial" w:cs="Arial"/>
          <w:i/>
          <w:iCs/>
          <w:sz w:val="18"/>
          <w:szCs w:val="18"/>
        </w:rPr>
        <w:t>.</w:t>
      </w:r>
      <w:r w:rsidR="008201EC">
        <w:rPr>
          <w:rFonts w:ascii="Arial" w:hAnsi="Arial" w:cs="Arial"/>
          <w:i/>
          <w:iCs/>
          <w:sz w:val="18"/>
          <w:szCs w:val="18"/>
        </w:rPr>
        <w:tab/>
      </w:r>
      <w:r w:rsidR="008201EC">
        <w:rPr>
          <w:rFonts w:ascii="Arial" w:hAnsi="Arial" w:cs="Arial"/>
          <w:i/>
          <w:iCs/>
          <w:sz w:val="18"/>
          <w:szCs w:val="18"/>
        </w:rPr>
        <w:br/>
      </w:r>
      <w:r w:rsidR="008201EC">
        <w:rPr>
          <w:rFonts w:ascii="Arial" w:hAnsi="Arial" w:cs="Arial"/>
          <w:i/>
          <w:iCs/>
          <w:sz w:val="18"/>
          <w:szCs w:val="18"/>
        </w:rPr>
        <w:br/>
      </w:r>
      <w:r w:rsidR="008201EC">
        <w:rPr>
          <w:rFonts w:ascii="Arial" w:hAnsi="Arial" w:cs="Arial"/>
          <w:i/>
          <w:iCs/>
          <w:sz w:val="18"/>
          <w:szCs w:val="18"/>
        </w:rPr>
        <w:tab/>
      </w:r>
    </w:p>
    <w:p w14:paraId="15A448E5" w14:textId="09FF6ED8" w:rsidR="00C73A1F" w:rsidRPr="00393D63" w:rsidRDefault="00C73A1F" w:rsidP="00367F28">
      <w:pPr>
        <w:spacing w:after="0" w:line="240" w:lineRule="auto"/>
        <w:rPr>
          <w:rFonts w:ascii="Arial" w:hAnsi="Arial" w:cs="Arial"/>
          <w:sz w:val="18"/>
          <w:szCs w:val="18"/>
        </w:rPr>
      </w:pPr>
      <w:r w:rsidRPr="00393D63">
        <w:rPr>
          <w:rStyle w:val="Ppogrubienie"/>
          <w:rFonts w:ascii="Arial" w:hAnsi="Arial" w:cs="Arial"/>
          <w:bCs/>
          <w:sz w:val="18"/>
          <w:szCs w:val="18"/>
        </w:rPr>
        <w:t>NIEZBĘDNE DOKUMENTY</w:t>
      </w:r>
      <w:r w:rsidRPr="00393D63">
        <w:rPr>
          <w:rStyle w:val="Ppogrubienie"/>
          <w:rFonts w:ascii="Arial" w:hAnsi="Arial" w:cs="Arial"/>
          <w:b w:val="0"/>
          <w:sz w:val="18"/>
          <w:szCs w:val="18"/>
        </w:rPr>
        <w:t xml:space="preserve"> </w:t>
      </w:r>
      <w:r w:rsidRPr="00393D63">
        <w:rPr>
          <w:rStyle w:val="Ppogrubienie"/>
          <w:rFonts w:ascii="Arial" w:hAnsi="Arial" w:cs="Arial"/>
          <w:b w:val="0"/>
          <w:i/>
          <w:iCs/>
          <w:sz w:val="18"/>
          <w:szCs w:val="18"/>
        </w:rPr>
        <w:t>(art. 55</w:t>
      </w:r>
      <w:r w:rsidR="00500C71">
        <w:rPr>
          <w:rStyle w:val="Ppogrubienie"/>
          <w:rFonts w:ascii="Arial" w:hAnsi="Arial" w:cs="Arial"/>
          <w:b w:val="0"/>
          <w:i/>
          <w:iCs/>
          <w:sz w:val="18"/>
          <w:szCs w:val="18"/>
        </w:rPr>
        <w:t xml:space="preserve"> </w:t>
      </w:r>
      <w:r w:rsidRPr="00393D63">
        <w:rPr>
          <w:rStyle w:val="Ppogrubienie"/>
          <w:rFonts w:ascii="Arial" w:hAnsi="Arial" w:cs="Arial"/>
          <w:b w:val="0"/>
          <w:i/>
          <w:iCs/>
          <w:sz w:val="18"/>
          <w:szCs w:val="18"/>
        </w:rPr>
        <w:t>Ustawy)</w:t>
      </w:r>
      <w:r w:rsidRPr="00393D63">
        <w:rPr>
          <w:rStyle w:val="Ppogrubienie"/>
          <w:rFonts w:ascii="Arial" w:hAnsi="Arial" w:cs="Arial"/>
          <w:b w:val="0"/>
          <w:i/>
          <w:iCs/>
          <w:sz w:val="18"/>
          <w:szCs w:val="18"/>
        </w:rPr>
        <w:br/>
      </w:r>
    </w:p>
    <w:p w14:paraId="3D4EA743" w14:textId="11C33CC8" w:rsidR="00FE3432" w:rsidRPr="008203AB" w:rsidRDefault="00C73A1F" w:rsidP="00FE3432">
      <w:pPr>
        <w:pStyle w:val="USTustnpkodeksu"/>
        <w:spacing w:line="240" w:lineRule="auto"/>
        <w:ind w:firstLine="0"/>
        <w:rPr>
          <w:rFonts w:ascii="Arial" w:hAnsi="Arial"/>
          <w:sz w:val="18"/>
          <w:szCs w:val="18"/>
        </w:rPr>
      </w:pPr>
      <w:r w:rsidRPr="00393D63">
        <w:rPr>
          <w:rFonts w:ascii="Arial" w:hAnsi="Arial"/>
          <w:sz w:val="18"/>
          <w:szCs w:val="18"/>
        </w:rPr>
        <w:t xml:space="preserve">Osoba ubiegająca się o zarejestrowanie jako bezrobotny </w:t>
      </w:r>
      <w:r w:rsidR="00FE3432" w:rsidRPr="008203AB">
        <w:rPr>
          <w:rFonts w:ascii="Arial" w:hAnsi="Arial"/>
          <w:sz w:val="18"/>
          <w:szCs w:val="18"/>
        </w:rPr>
        <w:t xml:space="preserve">do wniosku o rejestrację jako </w:t>
      </w:r>
      <w:r w:rsidR="00FE3432">
        <w:rPr>
          <w:rFonts w:ascii="Arial" w:hAnsi="Arial"/>
          <w:sz w:val="18"/>
          <w:szCs w:val="18"/>
        </w:rPr>
        <w:t>bezrobotnego</w:t>
      </w:r>
      <w:r w:rsidR="00FE3432" w:rsidRPr="008203AB">
        <w:rPr>
          <w:rFonts w:ascii="Arial" w:hAnsi="Arial"/>
          <w:sz w:val="18"/>
          <w:szCs w:val="18"/>
        </w:rPr>
        <w:t xml:space="preserve"> przedkłada do wglądu pracownikowi PUP dokonującemu rejestracji dowód osobisty, a w przypadku jego braku – inny dokument potwierdzający tożsamość oraz dokumenty:</w:t>
      </w:r>
    </w:p>
    <w:p w14:paraId="2AE67613" w14:textId="07D8B9F2" w:rsidR="00FE3432" w:rsidRDefault="00C73A1F">
      <w:pPr>
        <w:pStyle w:val="USTustnpkodeksu"/>
        <w:numPr>
          <w:ilvl w:val="0"/>
          <w:numId w:val="17"/>
        </w:numPr>
        <w:spacing w:line="240" w:lineRule="auto"/>
        <w:rPr>
          <w:rFonts w:ascii="Arial" w:hAnsi="Arial"/>
          <w:sz w:val="18"/>
          <w:szCs w:val="18"/>
        </w:rPr>
      </w:pPr>
      <w:r w:rsidRPr="00393D63">
        <w:rPr>
          <w:rFonts w:ascii="Arial" w:hAnsi="Arial"/>
          <w:sz w:val="18"/>
          <w:szCs w:val="18"/>
        </w:rPr>
        <w:t xml:space="preserve">odpowiednio: świadectwa ukończenia szkoły, dyplomy lub inne dokumenty potwierdzające kwalifikacje lub zaświadczenia </w:t>
      </w:r>
      <w:r w:rsidR="007A5611">
        <w:rPr>
          <w:rFonts w:ascii="Arial" w:hAnsi="Arial"/>
          <w:sz w:val="18"/>
          <w:szCs w:val="18"/>
        </w:rPr>
        <w:t xml:space="preserve">                     </w:t>
      </w:r>
      <w:r w:rsidRPr="00393D63">
        <w:rPr>
          <w:rFonts w:ascii="Arial" w:hAnsi="Arial"/>
          <w:sz w:val="18"/>
          <w:szCs w:val="18"/>
        </w:rPr>
        <w:t>o ukończeniu szkolenia;</w:t>
      </w:r>
    </w:p>
    <w:p w14:paraId="153B2D03" w14:textId="77777777" w:rsid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świadectwa pracy i inne dokumenty niezbędne do ustalenia jej uprawnień przysługujących na podstawie przepisów ustawy;</w:t>
      </w:r>
    </w:p>
    <w:p w14:paraId="37718DE4" w14:textId="459B8909" w:rsidR="00C73A1F" w:rsidRPr="00FE3432" w:rsidRDefault="00C73A1F">
      <w:pPr>
        <w:pStyle w:val="USTustnpkodeksu"/>
        <w:numPr>
          <w:ilvl w:val="0"/>
          <w:numId w:val="17"/>
        </w:numPr>
        <w:spacing w:line="240" w:lineRule="auto"/>
        <w:rPr>
          <w:rFonts w:ascii="Arial" w:hAnsi="Arial"/>
          <w:sz w:val="18"/>
          <w:szCs w:val="18"/>
        </w:rPr>
      </w:pPr>
      <w:r w:rsidRPr="00FE3432">
        <w:rPr>
          <w:rFonts w:ascii="Arial" w:hAnsi="Arial"/>
          <w:sz w:val="18"/>
          <w:szCs w:val="18"/>
        </w:rPr>
        <w:t>dokumenty stwierdzające przeciwwskazania do wykonywania określonych prac, jeżeli takie posiada.</w:t>
      </w:r>
      <w:r w:rsidR="00FE3432">
        <w:rPr>
          <w:rFonts w:ascii="Arial" w:hAnsi="Arial"/>
          <w:sz w:val="18"/>
          <w:szCs w:val="18"/>
        </w:rPr>
        <w:tab/>
      </w:r>
      <w:r w:rsidRPr="00FE3432">
        <w:rPr>
          <w:rFonts w:ascii="Arial" w:hAnsi="Arial"/>
          <w:sz w:val="18"/>
          <w:szCs w:val="18"/>
        </w:rPr>
        <w:br/>
      </w:r>
    </w:p>
    <w:p w14:paraId="0C0A368C" w14:textId="3A7C6C6E" w:rsidR="00FE3432" w:rsidRDefault="00C73A1F" w:rsidP="00367F28">
      <w:pPr>
        <w:pStyle w:val="USTustnpkodeksu"/>
        <w:spacing w:line="240" w:lineRule="auto"/>
        <w:ind w:firstLine="0"/>
        <w:rPr>
          <w:rFonts w:ascii="Arial" w:hAnsi="Arial"/>
          <w:sz w:val="18"/>
          <w:szCs w:val="18"/>
        </w:rPr>
      </w:pPr>
      <w:r w:rsidRPr="00393D63">
        <w:rPr>
          <w:rFonts w:ascii="Arial" w:hAnsi="Arial"/>
          <w:sz w:val="18"/>
          <w:szCs w:val="18"/>
        </w:rPr>
        <w:t>Osoba niepełnosprawna ubiegająca się o zarejestrowanie jako bezrobotny przedkłada do wglądu pracownikowi PUP dokonującemu rejestracji dokumenty potwierdzające rodzaj i stopień niepełnosprawności.</w:t>
      </w:r>
    </w:p>
    <w:p w14:paraId="1CB77E39" w14:textId="77777777" w:rsidR="00FE3432" w:rsidRDefault="00FE3432" w:rsidP="00367F28">
      <w:pPr>
        <w:pStyle w:val="USTustnpkodeksu"/>
        <w:spacing w:line="240" w:lineRule="auto"/>
        <w:ind w:firstLine="0"/>
        <w:rPr>
          <w:rFonts w:ascii="Arial" w:hAnsi="Arial"/>
          <w:sz w:val="18"/>
          <w:szCs w:val="18"/>
        </w:rPr>
      </w:pPr>
    </w:p>
    <w:p w14:paraId="51828247" w14:textId="5F5F3D32" w:rsidR="00C73A1F" w:rsidRPr="00393D63" w:rsidRDefault="00C73A1F" w:rsidP="00367F28">
      <w:pPr>
        <w:pStyle w:val="USTustnpkodeksu"/>
        <w:spacing w:line="240" w:lineRule="auto"/>
        <w:ind w:firstLine="0"/>
        <w:rPr>
          <w:rFonts w:ascii="Arial" w:hAnsi="Arial"/>
          <w:sz w:val="18"/>
          <w:szCs w:val="18"/>
        </w:rPr>
      </w:pPr>
      <w:r w:rsidRPr="00393D63">
        <w:rPr>
          <w:rFonts w:ascii="Arial" w:hAnsi="Arial"/>
          <w:sz w:val="18"/>
          <w:szCs w:val="18"/>
        </w:rPr>
        <w:t>Do wniosku o rejestrację jako bezrobotny dołącza się oświadczenia</w:t>
      </w:r>
      <w:r w:rsidRPr="00393D63" w:rsidDel="00A52057">
        <w:rPr>
          <w:rFonts w:ascii="Arial" w:hAnsi="Arial"/>
          <w:sz w:val="18"/>
          <w:szCs w:val="18"/>
        </w:rPr>
        <w:t xml:space="preserve"> </w:t>
      </w:r>
      <w:r w:rsidRPr="00393D63">
        <w:rPr>
          <w:rFonts w:ascii="Arial" w:hAnsi="Arial"/>
          <w:sz w:val="18"/>
          <w:szCs w:val="18"/>
        </w:rPr>
        <w:t>o:</w:t>
      </w:r>
    </w:p>
    <w:p w14:paraId="7220F787" w14:textId="77777777"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4800C443" w14:textId="1FFE1965" w:rsidR="00C73A1F" w:rsidRPr="00393D63" w:rsidRDefault="00C73A1F">
      <w:pPr>
        <w:pStyle w:val="PKTpunkt"/>
        <w:numPr>
          <w:ilvl w:val="0"/>
          <w:numId w:val="15"/>
        </w:numPr>
        <w:spacing w:line="240" w:lineRule="auto"/>
        <w:rPr>
          <w:rFonts w:ascii="Arial" w:hAnsi="Arial"/>
          <w:sz w:val="18"/>
          <w:szCs w:val="18"/>
        </w:rPr>
      </w:pPr>
      <w:r w:rsidRPr="00393D63">
        <w:rPr>
          <w:rFonts w:ascii="Arial" w:hAnsi="Arial"/>
          <w:sz w:val="18"/>
          <w:szCs w:val="18"/>
        </w:rPr>
        <w:t>braku stałego źródła dochodu.</w:t>
      </w:r>
    </w:p>
    <w:p w14:paraId="1EC330AC" w14:textId="77777777" w:rsidR="00C73A1F" w:rsidRPr="00393D63" w:rsidRDefault="00C73A1F" w:rsidP="00367F28">
      <w:pPr>
        <w:pStyle w:val="PKTpunkt"/>
        <w:spacing w:line="240" w:lineRule="auto"/>
        <w:ind w:left="360" w:firstLine="0"/>
        <w:rPr>
          <w:rFonts w:ascii="Arial" w:hAnsi="Arial"/>
          <w:sz w:val="18"/>
          <w:szCs w:val="18"/>
        </w:rPr>
      </w:pPr>
    </w:p>
    <w:p w14:paraId="0AC64CCE" w14:textId="77777777" w:rsidR="00FE3432" w:rsidRDefault="00C73A1F" w:rsidP="00FE3432">
      <w:pPr>
        <w:pStyle w:val="PKTpunkt"/>
        <w:spacing w:line="240" w:lineRule="auto"/>
        <w:rPr>
          <w:rFonts w:ascii="Arial" w:hAnsi="Arial"/>
          <w:sz w:val="18"/>
          <w:szCs w:val="18"/>
        </w:rPr>
      </w:pPr>
      <w:r w:rsidRPr="00393D63">
        <w:rPr>
          <w:rFonts w:ascii="Arial" w:hAnsi="Arial"/>
          <w:sz w:val="18"/>
          <w:szCs w:val="18"/>
        </w:rPr>
        <w:t>W zakresie niezbędnym do ustalenia statusu i uprawnień rejestrowanych osób pracownik PUP może sporządzać kopi</w:t>
      </w:r>
      <w:r w:rsidR="00FE3432">
        <w:rPr>
          <w:rFonts w:ascii="Arial" w:hAnsi="Arial"/>
          <w:sz w:val="18"/>
          <w:szCs w:val="18"/>
        </w:rPr>
        <w:t xml:space="preserve">e </w:t>
      </w:r>
      <w:r w:rsidRPr="00393D63">
        <w:rPr>
          <w:rFonts w:ascii="Arial" w:hAnsi="Arial"/>
          <w:sz w:val="18"/>
          <w:szCs w:val="18"/>
        </w:rPr>
        <w:t>dokumentów</w:t>
      </w:r>
    </w:p>
    <w:p w14:paraId="145252E9" w14:textId="464D07BE" w:rsidR="00C73A1F" w:rsidRDefault="00C73A1F" w:rsidP="00FE3432">
      <w:pPr>
        <w:pStyle w:val="PKTpunkt"/>
        <w:spacing w:line="240" w:lineRule="auto"/>
        <w:rPr>
          <w:rFonts w:ascii="Arial" w:hAnsi="Arial"/>
          <w:sz w:val="18"/>
          <w:szCs w:val="18"/>
        </w:rPr>
      </w:pPr>
      <w:r w:rsidRPr="00393D63">
        <w:rPr>
          <w:rFonts w:ascii="Arial" w:hAnsi="Arial"/>
          <w:sz w:val="18"/>
          <w:szCs w:val="18"/>
        </w:rPr>
        <w:t xml:space="preserve">oraz wykonać </w:t>
      </w:r>
      <w:r w:rsidR="00500C71">
        <w:rPr>
          <w:rFonts w:ascii="Arial" w:hAnsi="Arial"/>
          <w:sz w:val="18"/>
          <w:szCs w:val="18"/>
        </w:rPr>
        <w:t>odwzorowanie cyfrowe</w:t>
      </w:r>
      <w:r w:rsidRPr="00393D63">
        <w:rPr>
          <w:rFonts w:ascii="Arial" w:hAnsi="Arial"/>
          <w:sz w:val="18"/>
          <w:szCs w:val="18"/>
        </w:rPr>
        <w:t xml:space="preserve"> dokumentów przedłożonych w postaci papierowej.</w:t>
      </w:r>
      <w:r w:rsidRPr="00393D63">
        <w:rPr>
          <w:rFonts w:ascii="Arial" w:hAnsi="Arial"/>
          <w:sz w:val="18"/>
          <w:szCs w:val="18"/>
        </w:rPr>
        <w:tab/>
      </w:r>
    </w:p>
    <w:p w14:paraId="7969207C" w14:textId="77777777" w:rsidR="001C3B97" w:rsidRPr="00393D63" w:rsidRDefault="001C3B97" w:rsidP="00FE3432">
      <w:pPr>
        <w:pStyle w:val="PKTpunkt"/>
        <w:spacing w:line="240" w:lineRule="auto"/>
        <w:rPr>
          <w:rStyle w:val="Ppogrubienie"/>
          <w:rFonts w:ascii="Arial" w:hAnsi="Arial"/>
          <w:b w:val="0"/>
          <w:sz w:val="18"/>
          <w:szCs w:val="18"/>
        </w:rPr>
      </w:pPr>
    </w:p>
    <w:p w14:paraId="6C4CF3CB" w14:textId="3CEDAB6C" w:rsidR="00393D63" w:rsidRPr="00393D63" w:rsidRDefault="00340F9A" w:rsidP="00367F28">
      <w:pPr>
        <w:pStyle w:val="ARTartustawynprozporzdzenia"/>
        <w:spacing w:line="240" w:lineRule="auto"/>
        <w:ind w:firstLine="0"/>
        <w:rPr>
          <w:rStyle w:val="Ppogrubienie"/>
          <w:rFonts w:ascii="Arial" w:hAnsi="Arial"/>
          <w:b w:val="0"/>
          <w:bCs/>
          <w:i/>
          <w:iCs/>
          <w:sz w:val="18"/>
          <w:szCs w:val="18"/>
        </w:rPr>
      </w:pPr>
      <w:r w:rsidRPr="00393D63">
        <w:rPr>
          <w:rStyle w:val="Ppogrubienie"/>
          <w:rFonts w:ascii="Arial" w:hAnsi="Arial"/>
          <w:sz w:val="18"/>
          <w:szCs w:val="18"/>
        </w:rPr>
        <w:t xml:space="preserve">WARUNKI ZACHOWANIA STATUSU BEZROBOTNEGO </w:t>
      </w:r>
      <w:r w:rsidRPr="00393D63">
        <w:rPr>
          <w:rStyle w:val="Ppogrubienie"/>
          <w:rFonts w:ascii="Arial" w:hAnsi="Arial"/>
          <w:b w:val="0"/>
          <w:bCs/>
          <w:i/>
          <w:iCs/>
          <w:sz w:val="18"/>
          <w:szCs w:val="18"/>
        </w:rPr>
        <w:t>(art.</w:t>
      </w:r>
      <w:r w:rsidR="007A4931" w:rsidRPr="00393D63">
        <w:rPr>
          <w:rStyle w:val="Ppogrubienie"/>
          <w:rFonts w:ascii="Arial" w:hAnsi="Arial"/>
          <w:b w:val="0"/>
          <w:bCs/>
          <w:i/>
          <w:iCs/>
          <w:sz w:val="18"/>
          <w:szCs w:val="18"/>
        </w:rPr>
        <w:t xml:space="preserve"> 65</w:t>
      </w:r>
      <w:r w:rsidR="000C5108" w:rsidRPr="00393D63">
        <w:rPr>
          <w:rStyle w:val="Ppogrubienie"/>
          <w:rFonts w:ascii="Arial" w:hAnsi="Arial"/>
          <w:b w:val="0"/>
          <w:bCs/>
          <w:i/>
          <w:iCs/>
          <w:sz w:val="18"/>
          <w:szCs w:val="18"/>
        </w:rPr>
        <w:t xml:space="preserve"> - 67</w:t>
      </w:r>
      <w:r w:rsidR="007A4931" w:rsidRPr="00393D63">
        <w:rPr>
          <w:rStyle w:val="Ppogrubienie"/>
          <w:rFonts w:ascii="Arial" w:hAnsi="Arial"/>
          <w:b w:val="0"/>
          <w:bCs/>
          <w:i/>
          <w:iCs/>
          <w:sz w:val="18"/>
          <w:szCs w:val="18"/>
        </w:rPr>
        <w:t xml:space="preserve"> Ustawy)</w:t>
      </w:r>
      <w:r w:rsidR="00393D63">
        <w:rPr>
          <w:rStyle w:val="Ppogrubienie"/>
          <w:rFonts w:ascii="Arial" w:hAnsi="Arial"/>
          <w:b w:val="0"/>
          <w:bCs/>
          <w:i/>
          <w:iCs/>
          <w:sz w:val="18"/>
          <w:szCs w:val="18"/>
        </w:rPr>
        <w:tab/>
      </w:r>
      <w:r w:rsidR="00393D63">
        <w:rPr>
          <w:rStyle w:val="Ppogrubienie"/>
          <w:rFonts w:ascii="Arial" w:hAnsi="Arial"/>
          <w:b w:val="0"/>
          <w:bCs/>
          <w:i/>
          <w:iCs/>
          <w:sz w:val="18"/>
          <w:szCs w:val="18"/>
        </w:rPr>
        <w:br/>
      </w:r>
    </w:p>
    <w:p w14:paraId="69374BA1" w14:textId="78430998" w:rsidR="007A4931" w:rsidRDefault="007A4931" w:rsidP="00367F28">
      <w:pPr>
        <w:spacing w:after="0" w:line="240" w:lineRule="auto"/>
        <w:jc w:val="both"/>
        <w:rPr>
          <w:rFonts w:ascii="Arial" w:hAnsi="Arial" w:cs="Arial"/>
          <w:sz w:val="18"/>
          <w:szCs w:val="18"/>
        </w:rPr>
      </w:pPr>
      <w:bookmarkStart w:id="0" w:name="_Hlk119566897"/>
      <w:bookmarkStart w:id="1" w:name="_Hlk122489250"/>
      <w:bookmarkStart w:id="2" w:name="_Hlk121134966"/>
      <w:r w:rsidRPr="00393D63">
        <w:rPr>
          <w:rFonts w:ascii="Arial" w:hAnsi="Arial" w:cs="Arial"/>
          <w:sz w:val="18"/>
          <w:szCs w:val="18"/>
        </w:rPr>
        <w:t xml:space="preserve">Starosta pozbawia statusu bezrobotnego, </w:t>
      </w:r>
      <w:r w:rsidR="00D904ED">
        <w:rPr>
          <w:rFonts w:ascii="Arial" w:hAnsi="Arial" w:cs="Arial"/>
          <w:sz w:val="18"/>
          <w:szCs w:val="18"/>
        </w:rPr>
        <w:t xml:space="preserve">bezrobotnego </w:t>
      </w:r>
      <w:r w:rsidRPr="00393D63">
        <w:rPr>
          <w:rFonts w:ascii="Arial" w:hAnsi="Arial" w:cs="Arial"/>
          <w:sz w:val="18"/>
          <w:szCs w:val="18"/>
        </w:rPr>
        <w:t>który:</w:t>
      </w:r>
      <w:bookmarkEnd w:id="0"/>
    </w:p>
    <w:p w14:paraId="6447615C" w14:textId="77777777" w:rsidR="001C3B97" w:rsidRPr="00393D63" w:rsidRDefault="001C3B97" w:rsidP="00367F28">
      <w:pPr>
        <w:spacing w:after="0" w:line="240" w:lineRule="auto"/>
        <w:jc w:val="both"/>
        <w:rPr>
          <w:rFonts w:ascii="Arial" w:hAnsi="Arial" w:cs="Arial"/>
          <w:sz w:val="18"/>
          <w:szCs w:val="18"/>
        </w:rPr>
      </w:pPr>
    </w:p>
    <w:p w14:paraId="19586CFE" w14:textId="4ABDD82F" w:rsidR="00D904ED" w:rsidRPr="00D904ED" w:rsidRDefault="00D904ED">
      <w:pPr>
        <w:pStyle w:val="Akapitzlist"/>
        <w:numPr>
          <w:ilvl w:val="0"/>
          <w:numId w:val="3"/>
        </w:numPr>
        <w:spacing w:after="0" w:line="240" w:lineRule="auto"/>
        <w:jc w:val="both"/>
        <w:rPr>
          <w:rFonts w:ascii="Arial" w:hAnsi="Arial" w:cs="Arial"/>
          <w:sz w:val="18"/>
          <w:szCs w:val="18"/>
        </w:rPr>
      </w:pPr>
      <w:bookmarkStart w:id="3" w:name="_Hlk173821794"/>
      <w:bookmarkEnd w:id="1"/>
      <w:r w:rsidRPr="00D904ED">
        <w:rPr>
          <w:rFonts w:ascii="Arial" w:hAnsi="Arial" w:cs="Arial"/>
          <w:sz w:val="18"/>
          <w:szCs w:val="18"/>
        </w:rPr>
        <w:t>nie</w:t>
      </w:r>
      <w:r w:rsidRPr="00D904ED">
        <w:rPr>
          <w:rFonts w:ascii="Arial" w:hAnsi="Arial" w:cs="Arial"/>
          <w:spacing w:val="-4"/>
          <w:sz w:val="18"/>
          <w:szCs w:val="18"/>
        </w:rPr>
        <w:t xml:space="preserve"> </w:t>
      </w:r>
      <w:r w:rsidRPr="00D904ED">
        <w:rPr>
          <w:rFonts w:ascii="Arial" w:hAnsi="Arial" w:cs="Arial"/>
          <w:sz w:val="18"/>
          <w:szCs w:val="18"/>
        </w:rPr>
        <w:t>spełnia</w:t>
      </w:r>
      <w:r w:rsidRPr="00D904ED">
        <w:rPr>
          <w:rFonts w:ascii="Arial" w:hAnsi="Arial" w:cs="Arial"/>
          <w:spacing w:val="-4"/>
          <w:sz w:val="18"/>
          <w:szCs w:val="18"/>
        </w:rPr>
        <w:t xml:space="preserve"> </w:t>
      </w:r>
      <w:r w:rsidRPr="00D904ED">
        <w:rPr>
          <w:rFonts w:ascii="Arial" w:hAnsi="Arial" w:cs="Arial"/>
          <w:sz w:val="18"/>
          <w:szCs w:val="18"/>
        </w:rPr>
        <w:t>warunków,</w:t>
      </w:r>
      <w:r w:rsidRPr="00D904ED">
        <w:rPr>
          <w:rFonts w:ascii="Arial" w:hAnsi="Arial" w:cs="Arial"/>
          <w:spacing w:val="-3"/>
          <w:sz w:val="18"/>
          <w:szCs w:val="18"/>
        </w:rPr>
        <w:t xml:space="preserve"> </w:t>
      </w:r>
      <w:r w:rsidRPr="00D904ED">
        <w:rPr>
          <w:rFonts w:ascii="Arial" w:hAnsi="Arial" w:cs="Arial"/>
          <w:sz w:val="18"/>
          <w:szCs w:val="18"/>
        </w:rPr>
        <w:t>o</w:t>
      </w:r>
      <w:r w:rsidRPr="00D904ED">
        <w:rPr>
          <w:rFonts w:ascii="Arial" w:hAnsi="Arial" w:cs="Arial"/>
          <w:spacing w:val="-3"/>
          <w:sz w:val="18"/>
          <w:szCs w:val="18"/>
        </w:rPr>
        <w:t xml:space="preserve"> </w:t>
      </w:r>
      <w:r w:rsidRPr="00D904ED">
        <w:rPr>
          <w:rFonts w:ascii="Arial" w:hAnsi="Arial" w:cs="Arial"/>
          <w:sz w:val="18"/>
          <w:szCs w:val="18"/>
        </w:rPr>
        <w:t>których</w:t>
      </w:r>
      <w:r w:rsidRPr="00D904ED">
        <w:rPr>
          <w:rFonts w:ascii="Arial" w:hAnsi="Arial" w:cs="Arial"/>
          <w:spacing w:val="-3"/>
          <w:sz w:val="18"/>
          <w:szCs w:val="18"/>
        </w:rPr>
        <w:t xml:space="preserve"> </w:t>
      </w:r>
      <w:r w:rsidRPr="00D904ED">
        <w:rPr>
          <w:rFonts w:ascii="Arial" w:hAnsi="Arial" w:cs="Arial"/>
          <w:sz w:val="18"/>
          <w:szCs w:val="18"/>
        </w:rPr>
        <w:t>mowa</w:t>
      </w:r>
      <w:r w:rsidRPr="00D904ED">
        <w:rPr>
          <w:rFonts w:ascii="Arial" w:hAnsi="Arial" w:cs="Arial"/>
          <w:spacing w:val="-4"/>
          <w:sz w:val="18"/>
          <w:szCs w:val="18"/>
        </w:rPr>
        <w:t xml:space="preserve"> </w:t>
      </w:r>
      <w:r w:rsidRPr="00D904ED">
        <w:rPr>
          <w:rFonts w:ascii="Arial" w:hAnsi="Arial" w:cs="Arial"/>
          <w:sz w:val="18"/>
          <w:szCs w:val="18"/>
        </w:rPr>
        <w:t>w</w:t>
      </w:r>
      <w:r w:rsidRPr="00D904ED">
        <w:rPr>
          <w:rFonts w:ascii="Arial" w:hAnsi="Arial" w:cs="Arial"/>
          <w:spacing w:val="-4"/>
          <w:sz w:val="18"/>
          <w:szCs w:val="18"/>
        </w:rPr>
        <w:t xml:space="preserve"> </w:t>
      </w:r>
      <w:r w:rsidRPr="00D904ED">
        <w:rPr>
          <w:rFonts w:ascii="Arial" w:hAnsi="Arial" w:cs="Arial"/>
          <w:sz w:val="18"/>
          <w:szCs w:val="18"/>
        </w:rPr>
        <w:t>art.</w:t>
      </w:r>
      <w:r w:rsidRPr="00D904ED">
        <w:rPr>
          <w:rFonts w:ascii="Arial" w:hAnsi="Arial" w:cs="Arial"/>
          <w:spacing w:val="-3"/>
          <w:sz w:val="18"/>
          <w:szCs w:val="18"/>
        </w:rPr>
        <w:t xml:space="preserve"> </w:t>
      </w:r>
      <w:r w:rsidRPr="00D904ED">
        <w:rPr>
          <w:rFonts w:ascii="Arial" w:hAnsi="Arial" w:cs="Arial"/>
          <w:sz w:val="18"/>
          <w:szCs w:val="18"/>
        </w:rPr>
        <w:t>2</w:t>
      </w:r>
      <w:r w:rsidRPr="00D904ED">
        <w:rPr>
          <w:rFonts w:ascii="Arial" w:hAnsi="Arial" w:cs="Arial"/>
          <w:spacing w:val="-3"/>
          <w:sz w:val="18"/>
          <w:szCs w:val="18"/>
        </w:rPr>
        <w:t xml:space="preserve"> </w:t>
      </w:r>
      <w:r w:rsidRPr="00D904ED">
        <w:rPr>
          <w:rFonts w:ascii="Arial" w:hAnsi="Arial" w:cs="Arial"/>
          <w:sz w:val="18"/>
          <w:szCs w:val="18"/>
        </w:rPr>
        <w:t>pkt</w:t>
      </w:r>
      <w:r w:rsidRPr="00D904ED">
        <w:rPr>
          <w:rFonts w:ascii="Arial" w:hAnsi="Arial" w:cs="Arial"/>
          <w:spacing w:val="-3"/>
          <w:sz w:val="18"/>
          <w:szCs w:val="18"/>
        </w:rPr>
        <w:t xml:space="preserve"> </w:t>
      </w:r>
      <w:r w:rsidRPr="00D904ED">
        <w:rPr>
          <w:rFonts w:ascii="Arial" w:hAnsi="Arial" w:cs="Arial"/>
          <w:sz w:val="18"/>
          <w:szCs w:val="18"/>
        </w:rPr>
        <w:t>1,</w:t>
      </w:r>
      <w:r w:rsidRPr="00D904ED">
        <w:rPr>
          <w:rFonts w:ascii="Arial" w:hAnsi="Arial" w:cs="Arial"/>
          <w:spacing w:val="-3"/>
          <w:sz w:val="18"/>
          <w:szCs w:val="18"/>
        </w:rPr>
        <w:t xml:space="preserve"> </w:t>
      </w:r>
      <w:r w:rsidRPr="00D904ED">
        <w:rPr>
          <w:rFonts w:ascii="Arial" w:hAnsi="Arial" w:cs="Arial"/>
          <w:sz w:val="18"/>
          <w:szCs w:val="18"/>
        </w:rPr>
        <w:t>oraz</w:t>
      </w:r>
      <w:r w:rsidRPr="00D904ED">
        <w:rPr>
          <w:rFonts w:ascii="Arial" w:hAnsi="Arial" w:cs="Arial"/>
          <w:spacing w:val="-4"/>
          <w:sz w:val="18"/>
          <w:szCs w:val="18"/>
        </w:rPr>
        <w:t xml:space="preserve"> </w:t>
      </w:r>
      <w:r w:rsidRPr="00D904ED">
        <w:rPr>
          <w:rFonts w:ascii="Arial" w:hAnsi="Arial" w:cs="Arial"/>
          <w:sz w:val="18"/>
          <w:szCs w:val="18"/>
        </w:rPr>
        <w:t>w</w:t>
      </w:r>
      <w:r w:rsidRPr="00D904ED">
        <w:rPr>
          <w:rFonts w:ascii="Arial" w:hAnsi="Arial" w:cs="Arial"/>
          <w:spacing w:val="-4"/>
          <w:sz w:val="18"/>
          <w:szCs w:val="18"/>
        </w:rPr>
        <w:t xml:space="preserve"> </w:t>
      </w:r>
      <w:r w:rsidR="00BF7981" w:rsidRPr="00D904ED">
        <w:rPr>
          <w:rFonts w:ascii="Arial" w:hAnsi="Arial" w:cs="Arial"/>
          <w:sz w:val="18"/>
          <w:szCs w:val="18"/>
        </w:rPr>
        <w:t>stosunku,</w:t>
      </w:r>
      <w:r w:rsidRPr="00D904ED">
        <w:rPr>
          <w:rFonts w:ascii="Arial" w:hAnsi="Arial" w:cs="Arial"/>
          <w:spacing w:val="-3"/>
          <w:sz w:val="18"/>
          <w:szCs w:val="18"/>
        </w:rPr>
        <w:t xml:space="preserve"> </w:t>
      </w:r>
      <w:r w:rsidRPr="00D904ED">
        <w:rPr>
          <w:rFonts w:ascii="Arial" w:hAnsi="Arial" w:cs="Arial"/>
          <w:sz w:val="18"/>
          <w:szCs w:val="18"/>
        </w:rPr>
        <w:t>do</w:t>
      </w:r>
      <w:r w:rsidRPr="00D904ED">
        <w:rPr>
          <w:rFonts w:ascii="Arial" w:hAnsi="Arial" w:cs="Arial"/>
          <w:spacing w:val="-5"/>
          <w:sz w:val="18"/>
          <w:szCs w:val="18"/>
        </w:rPr>
        <w:t xml:space="preserve"> </w:t>
      </w:r>
      <w:r w:rsidRPr="00D904ED">
        <w:rPr>
          <w:rFonts w:ascii="Arial" w:hAnsi="Arial" w:cs="Arial"/>
          <w:sz w:val="18"/>
          <w:szCs w:val="18"/>
        </w:rPr>
        <w:t>którego upłynął okres, o</w:t>
      </w:r>
      <w:r w:rsidRPr="00D904ED">
        <w:rPr>
          <w:rFonts w:ascii="Arial" w:hAnsi="Arial" w:cs="Arial"/>
          <w:spacing w:val="-2"/>
          <w:sz w:val="18"/>
          <w:szCs w:val="18"/>
        </w:rPr>
        <w:t xml:space="preserve"> </w:t>
      </w:r>
      <w:r w:rsidRPr="00D904ED">
        <w:rPr>
          <w:rFonts w:ascii="Arial" w:hAnsi="Arial" w:cs="Arial"/>
          <w:sz w:val="18"/>
          <w:szCs w:val="18"/>
        </w:rPr>
        <w:t>którym mowa w art. 63 ust. 1–3; pozbawienie statusu bezrobotnego następuje</w:t>
      </w:r>
      <w:r w:rsidRPr="00D904ED">
        <w:rPr>
          <w:rFonts w:ascii="Arial" w:hAnsi="Arial" w:cs="Arial"/>
          <w:spacing w:val="-1"/>
          <w:sz w:val="18"/>
          <w:szCs w:val="18"/>
        </w:rPr>
        <w:t xml:space="preserve"> </w:t>
      </w:r>
      <w:r w:rsidRPr="00D904ED">
        <w:rPr>
          <w:rFonts w:ascii="Arial" w:hAnsi="Arial" w:cs="Arial"/>
          <w:sz w:val="18"/>
          <w:szCs w:val="18"/>
        </w:rPr>
        <w:t>z dniem, w którym bezrobotny przestał spełniać</w:t>
      </w:r>
      <w:r w:rsidRPr="00D904ED">
        <w:rPr>
          <w:rFonts w:ascii="Arial" w:hAnsi="Arial" w:cs="Arial"/>
          <w:spacing w:val="-1"/>
          <w:sz w:val="18"/>
          <w:szCs w:val="18"/>
        </w:rPr>
        <w:t xml:space="preserve"> </w:t>
      </w:r>
      <w:r w:rsidRPr="00D904ED">
        <w:rPr>
          <w:rFonts w:ascii="Arial" w:hAnsi="Arial" w:cs="Arial"/>
          <w:sz w:val="18"/>
          <w:szCs w:val="18"/>
        </w:rPr>
        <w:t>warunki, o</w:t>
      </w:r>
      <w:r w:rsidRPr="00D904ED">
        <w:rPr>
          <w:rFonts w:ascii="Arial" w:hAnsi="Arial" w:cs="Arial"/>
          <w:spacing w:val="-2"/>
          <w:sz w:val="18"/>
          <w:szCs w:val="18"/>
        </w:rPr>
        <w:t xml:space="preserve"> </w:t>
      </w:r>
      <w:r w:rsidRPr="00D904ED">
        <w:rPr>
          <w:rFonts w:ascii="Arial" w:hAnsi="Arial" w:cs="Arial"/>
          <w:sz w:val="18"/>
          <w:szCs w:val="18"/>
        </w:rPr>
        <w:t>których mowa w art. 2 pkt 1, albo z dniem, w którym upłynął okres, o</w:t>
      </w:r>
      <w:r w:rsidRPr="00D904ED">
        <w:rPr>
          <w:rFonts w:ascii="Arial" w:hAnsi="Arial" w:cs="Arial"/>
          <w:spacing w:val="-2"/>
          <w:sz w:val="18"/>
          <w:szCs w:val="18"/>
        </w:rPr>
        <w:t xml:space="preserve"> </w:t>
      </w:r>
      <w:r w:rsidRPr="00D904ED">
        <w:rPr>
          <w:rFonts w:ascii="Arial" w:hAnsi="Arial" w:cs="Arial"/>
          <w:sz w:val="18"/>
          <w:szCs w:val="18"/>
        </w:rPr>
        <w:t>którym mowa w art. 63 ust. 1–3;</w:t>
      </w:r>
    </w:p>
    <w:p w14:paraId="5CFC28AE" w14:textId="3379A3D0"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 xml:space="preserve">z własnej winy po skierowaniu przez PUP lub zawarciu umowy nie podjął </w:t>
      </w:r>
      <w:r w:rsidR="00505245">
        <w:rPr>
          <w:rFonts w:ascii="Arial" w:hAnsi="Arial" w:cs="Arial"/>
          <w:sz w:val="18"/>
          <w:szCs w:val="18"/>
        </w:rPr>
        <w:t>albo</w:t>
      </w:r>
      <w:r w:rsidRPr="00393D63">
        <w:rPr>
          <w:rFonts w:ascii="Arial" w:hAnsi="Arial" w:cs="Arial"/>
          <w:sz w:val="18"/>
          <w:szCs w:val="18"/>
        </w:rPr>
        <w:t xml:space="preserve"> przerwał realizację formy pomocy, chyba </w:t>
      </w:r>
      <w:r w:rsidR="007A5611">
        <w:rPr>
          <w:rFonts w:ascii="Arial" w:hAnsi="Arial" w:cs="Arial"/>
          <w:sz w:val="18"/>
          <w:szCs w:val="18"/>
        </w:rPr>
        <w:t xml:space="preserve">                            </w:t>
      </w:r>
      <w:r w:rsidRPr="00393D63">
        <w:rPr>
          <w:rFonts w:ascii="Arial" w:hAnsi="Arial" w:cs="Arial"/>
          <w:sz w:val="18"/>
          <w:szCs w:val="18"/>
        </w:rPr>
        <w:t xml:space="preserve">że powodem niepodjęcia </w:t>
      </w:r>
      <w:r w:rsidR="00505245">
        <w:rPr>
          <w:rFonts w:ascii="Arial" w:hAnsi="Arial" w:cs="Arial"/>
          <w:sz w:val="18"/>
          <w:szCs w:val="18"/>
        </w:rPr>
        <w:t>albo</w:t>
      </w:r>
      <w:r w:rsidRPr="00393D63">
        <w:rPr>
          <w:rFonts w:ascii="Arial" w:hAnsi="Arial" w:cs="Arial"/>
          <w:sz w:val="18"/>
          <w:szCs w:val="18"/>
        </w:rPr>
        <w:t xml:space="preserve">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odmówił bez uzasadnionej przyczyny propozycji prac społecznie użytecznych; pozbawienie statusu bezrobotnego następuje od dnia odmowy na okres 90 dni;</w:t>
      </w:r>
    </w:p>
    <w:p w14:paraId="68EC4650" w14:textId="77777777" w:rsidR="00D904ED" w:rsidRPr="00D904ED" w:rsidRDefault="00D904ED">
      <w:pPr>
        <w:pStyle w:val="Akapitzlist"/>
        <w:widowControl w:val="0"/>
        <w:numPr>
          <w:ilvl w:val="0"/>
          <w:numId w:val="3"/>
        </w:numPr>
        <w:tabs>
          <w:tab w:val="left" w:pos="566"/>
          <w:tab w:val="left" w:pos="568"/>
        </w:tabs>
        <w:autoSpaceDE w:val="0"/>
        <w:autoSpaceDN w:val="0"/>
        <w:spacing w:after="0" w:line="240" w:lineRule="auto"/>
        <w:ind w:right="54"/>
        <w:contextualSpacing w:val="0"/>
        <w:jc w:val="both"/>
        <w:rPr>
          <w:rFonts w:ascii="Arial" w:hAnsi="Arial" w:cs="Arial"/>
          <w:sz w:val="18"/>
          <w:szCs w:val="18"/>
        </w:rPr>
      </w:pPr>
      <w:r w:rsidRPr="00D904ED">
        <w:rPr>
          <w:rFonts w:ascii="Arial" w:hAnsi="Arial" w:cs="Arial"/>
          <w:sz w:val="18"/>
          <w:szCs w:val="18"/>
        </w:rPr>
        <w:t>otrzymał środki z</w:t>
      </w:r>
      <w:r w:rsidRPr="00D904ED">
        <w:rPr>
          <w:rFonts w:ascii="Arial" w:hAnsi="Arial" w:cs="Arial"/>
          <w:spacing w:val="-5"/>
          <w:sz w:val="18"/>
          <w:szCs w:val="18"/>
        </w:rPr>
        <w:t xml:space="preserve"> </w:t>
      </w:r>
      <w:r w:rsidRPr="00D904ED">
        <w:rPr>
          <w:rFonts w:ascii="Arial" w:hAnsi="Arial" w:cs="Arial"/>
          <w:sz w:val="18"/>
          <w:szCs w:val="18"/>
        </w:rPr>
        <w:t>Funduszu Pracy, Państwowego Funduszu Rehabilitacji Osób Niepełnosprawnych lub inne środki publiczne na podjęcie działalności gospodarczej lub rolniczej lub na założenie lub przystąpienie do spółdzielni socjalnej;</w:t>
      </w:r>
      <w:r w:rsidRPr="00D904ED">
        <w:rPr>
          <w:rFonts w:ascii="Arial" w:hAnsi="Arial" w:cs="Arial"/>
          <w:spacing w:val="-11"/>
          <w:sz w:val="18"/>
          <w:szCs w:val="18"/>
        </w:rPr>
        <w:t xml:space="preserve"> </w:t>
      </w:r>
      <w:r w:rsidRPr="00D904ED">
        <w:rPr>
          <w:rFonts w:ascii="Arial" w:hAnsi="Arial" w:cs="Arial"/>
          <w:sz w:val="18"/>
          <w:szCs w:val="18"/>
        </w:rPr>
        <w:t>pozbawienie</w:t>
      </w:r>
      <w:r w:rsidRPr="00D904ED">
        <w:rPr>
          <w:rFonts w:ascii="Arial" w:hAnsi="Arial" w:cs="Arial"/>
          <w:spacing w:val="-13"/>
          <w:sz w:val="18"/>
          <w:szCs w:val="18"/>
        </w:rPr>
        <w:t xml:space="preserve"> </w:t>
      </w:r>
      <w:r w:rsidRPr="00D904ED">
        <w:rPr>
          <w:rFonts w:ascii="Arial" w:hAnsi="Arial" w:cs="Arial"/>
          <w:sz w:val="18"/>
          <w:szCs w:val="18"/>
        </w:rPr>
        <w:t>statusu</w:t>
      </w:r>
      <w:r w:rsidRPr="00D904ED">
        <w:rPr>
          <w:rFonts w:ascii="Arial" w:hAnsi="Arial" w:cs="Arial"/>
          <w:spacing w:val="-12"/>
          <w:sz w:val="18"/>
          <w:szCs w:val="18"/>
        </w:rPr>
        <w:t xml:space="preserve"> </w:t>
      </w:r>
      <w:r w:rsidRPr="00D904ED">
        <w:rPr>
          <w:rFonts w:ascii="Arial" w:hAnsi="Arial" w:cs="Arial"/>
          <w:sz w:val="18"/>
          <w:szCs w:val="18"/>
        </w:rPr>
        <w:t>bezrobotnego</w:t>
      </w:r>
      <w:r w:rsidRPr="00D904ED">
        <w:rPr>
          <w:rFonts w:ascii="Arial" w:hAnsi="Arial" w:cs="Arial"/>
          <w:spacing w:val="-12"/>
          <w:sz w:val="18"/>
          <w:szCs w:val="18"/>
        </w:rPr>
        <w:t xml:space="preserve"> </w:t>
      </w:r>
      <w:r w:rsidRPr="00D904ED">
        <w:rPr>
          <w:rFonts w:ascii="Arial" w:hAnsi="Arial" w:cs="Arial"/>
          <w:sz w:val="18"/>
          <w:szCs w:val="18"/>
        </w:rPr>
        <w:t>następuje</w:t>
      </w:r>
      <w:r w:rsidRPr="00D904ED">
        <w:rPr>
          <w:rFonts w:ascii="Arial" w:hAnsi="Arial" w:cs="Arial"/>
          <w:spacing w:val="-12"/>
          <w:sz w:val="18"/>
          <w:szCs w:val="18"/>
        </w:rPr>
        <w:t xml:space="preserve"> </w:t>
      </w:r>
      <w:r w:rsidRPr="00D904ED">
        <w:rPr>
          <w:rFonts w:ascii="Arial" w:hAnsi="Arial" w:cs="Arial"/>
          <w:sz w:val="18"/>
          <w:szCs w:val="18"/>
        </w:rPr>
        <w:t>od</w:t>
      </w:r>
      <w:r w:rsidRPr="00D904ED">
        <w:rPr>
          <w:rFonts w:ascii="Arial" w:hAnsi="Arial" w:cs="Arial"/>
          <w:spacing w:val="-12"/>
          <w:sz w:val="18"/>
          <w:szCs w:val="18"/>
        </w:rPr>
        <w:t xml:space="preserve"> </w:t>
      </w:r>
      <w:r w:rsidRPr="00D904ED">
        <w:rPr>
          <w:rFonts w:ascii="Arial" w:hAnsi="Arial" w:cs="Arial"/>
          <w:sz w:val="18"/>
          <w:szCs w:val="18"/>
        </w:rPr>
        <w:t>następnego</w:t>
      </w:r>
      <w:r w:rsidRPr="00D904ED">
        <w:rPr>
          <w:rFonts w:ascii="Arial" w:hAnsi="Arial" w:cs="Arial"/>
          <w:spacing w:val="-12"/>
          <w:sz w:val="18"/>
          <w:szCs w:val="18"/>
        </w:rPr>
        <w:t xml:space="preserve"> </w:t>
      </w:r>
      <w:r w:rsidRPr="00D904ED">
        <w:rPr>
          <w:rFonts w:ascii="Arial" w:hAnsi="Arial" w:cs="Arial"/>
          <w:sz w:val="18"/>
          <w:szCs w:val="18"/>
        </w:rPr>
        <w:t>dnia</w:t>
      </w:r>
      <w:r w:rsidRPr="00D904ED">
        <w:rPr>
          <w:rFonts w:ascii="Arial" w:hAnsi="Arial" w:cs="Arial"/>
          <w:spacing w:val="-13"/>
          <w:sz w:val="18"/>
          <w:szCs w:val="18"/>
        </w:rPr>
        <w:t xml:space="preserve"> </w:t>
      </w:r>
      <w:r w:rsidRPr="00D904ED">
        <w:rPr>
          <w:rFonts w:ascii="Arial" w:hAnsi="Arial" w:cs="Arial"/>
          <w:sz w:val="18"/>
          <w:szCs w:val="18"/>
        </w:rPr>
        <w:t>po</w:t>
      </w:r>
      <w:r w:rsidRPr="00D904ED">
        <w:rPr>
          <w:rFonts w:ascii="Arial" w:hAnsi="Arial" w:cs="Arial"/>
          <w:spacing w:val="-12"/>
          <w:sz w:val="18"/>
          <w:szCs w:val="18"/>
        </w:rPr>
        <w:t xml:space="preserve"> </w:t>
      </w:r>
      <w:r w:rsidRPr="00D904ED">
        <w:rPr>
          <w:rFonts w:ascii="Arial" w:hAnsi="Arial" w:cs="Arial"/>
          <w:sz w:val="18"/>
          <w:szCs w:val="18"/>
        </w:rPr>
        <w:t>dniu otrzymania środków;</w:t>
      </w:r>
    </w:p>
    <w:p w14:paraId="7F167816" w14:textId="2E820AE8"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14:paraId="1C09D3CA" w14:textId="1BB28CD5"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14:paraId="400EA029" w14:textId="29207507"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 xml:space="preserve">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w:t>
      </w:r>
      <w:r w:rsidRPr="00393D63">
        <w:rPr>
          <w:rFonts w:ascii="Arial" w:hAnsi="Arial" w:cs="Arial"/>
          <w:sz w:val="18"/>
          <w:szCs w:val="18"/>
        </w:rPr>
        <w:lastRenderedPageBreak/>
        <w:t>niż 30 dni kalendarzowych; pozbawienie statusu bezrobotnego następuje z upływem ostatniego dnia wskazanego okresu 180</w:t>
      </w:r>
      <w:r w:rsidRPr="00393D63">
        <w:rPr>
          <w:rFonts w:ascii="Arial" w:hAnsi="Arial" w:cs="Arial"/>
          <w:sz w:val="18"/>
          <w:szCs w:val="18"/>
        </w:rPr>
        <w:noBreakHyphen/>
        <w:t>dniowego;</w:t>
      </w:r>
    </w:p>
    <w:p w14:paraId="0C230C14" w14:textId="0C5198FB" w:rsidR="007A4931" w:rsidRPr="00393D63"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nie przedstawił zaświadczenia o niezdolności do pracy wskutek choroby, o którym mowa w art. 239 ust. 2; pozbawienie statusu bezrobotnego następuje z pierwszym dniem niezdolności do pracy;</w:t>
      </w:r>
    </w:p>
    <w:p w14:paraId="4A51D146" w14:textId="77777777" w:rsidR="00D904ED" w:rsidRDefault="007A4931">
      <w:pPr>
        <w:pStyle w:val="Akapitzlist"/>
        <w:numPr>
          <w:ilvl w:val="0"/>
          <w:numId w:val="3"/>
        </w:numPr>
        <w:spacing w:after="0" w:line="240" w:lineRule="auto"/>
        <w:jc w:val="both"/>
        <w:rPr>
          <w:rFonts w:ascii="Arial" w:hAnsi="Arial" w:cs="Arial"/>
          <w:sz w:val="18"/>
          <w:szCs w:val="18"/>
        </w:rPr>
      </w:pPr>
      <w:r w:rsidRPr="00393D63">
        <w:rPr>
          <w:rFonts w:ascii="Arial" w:hAnsi="Arial" w:cs="Arial"/>
          <w:sz w:val="18"/>
          <w:szCs w:val="18"/>
        </w:rPr>
        <w:t>złożył wniosek o pozbawienie statusu bezrobotnego; pozbawienie statusu bezrobotnego następuje od dnia złożenia wniosku;</w:t>
      </w:r>
      <w:bookmarkStart w:id="4" w:name="_Hlk119566882"/>
    </w:p>
    <w:p w14:paraId="4A1ADB6A" w14:textId="0DCB463A" w:rsidR="00D904ED" w:rsidRPr="00D904ED" w:rsidRDefault="00D904ED">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nie</w:t>
      </w:r>
      <w:r w:rsidRPr="00D904ED">
        <w:rPr>
          <w:rFonts w:ascii="Arial" w:hAnsi="Arial" w:cs="Arial"/>
          <w:spacing w:val="16"/>
          <w:sz w:val="18"/>
          <w:szCs w:val="18"/>
        </w:rPr>
        <w:t xml:space="preserve"> </w:t>
      </w:r>
      <w:r w:rsidRPr="00D904ED">
        <w:rPr>
          <w:rFonts w:ascii="Arial" w:hAnsi="Arial" w:cs="Arial"/>
          <w:sz w:val="18"/>
          <w:szCs w:val="18"/>
        </w:rPr>
        <w:t>zawiadomił</w:t>
      </w:r>
      <w:r w:rsidRPr="00D904ED">
        <w:rPr>
          <w:rFonts w:ascii="Arial" w:hAnsi="Arial" w:cs="Arial"/>
          <w:spacing w:val="20"/>
          <w:sz w:val="18"/>
          <w:szCs w:val="18"/>
        </w:rPr>
        <w:t xml:space="preserve"> </w:t>
      </w:r>
      <w:r w:rsidRPr="00D904ED">
        <w:rPr>
          <w:rFonts w:ascii="Arial" w:hAnsi="Arial" w:cs="Arial"/>
          <w:sz w:val="18"/>
          <w:szCs w:val="18"/>
        </w:rPr>
        <w:t>PUP</w:t>
      </w:r>
      <w:r w:rsidRPr="00D904ED">
        <w:rPr>
          <w:rFonts w:ascii="Arial" w:hAnsi="Arial" w:cs="Arial"/>
          <w:spacing w:val="21"/>
          <w:sz w:val="18"/>
          <w:szCs w:val="18"/>
        </w:rPr>
        <w:t xml:space="preserve"> </w:t>
      </w:r>
      <w:r w:rsidRPr="00D904ED">
        <w:rPr>
          <w:rFonts w:ascii="Arial" w:hAnsi="Arial" w:cs="Arial"/>
          <w:sz w:val="18"/>
          <w:szCs w:val="18"/>
        </w:rPr>
        <w:t>o</w:t>
      </w:r>
      <w:r w:rsidRPr="00D904ED">
        <w:rPr>
          <w:rFonts w:ascii="Arial" w:hAnsi="Arial" w:cs="Arial"/>
          <w:spacing w:val="19"/>
          <w:sz w:val="18"/>
          <w:szCs w:val="18"/>
        </w:rPr>
        <w:t xml:space="preserve"> </w:t>
      </w:r>
      <w:r w:rsidRPr="00D904ED">
        <w:rPr>
          <w:rFonts w:ascii="Arial" w:hAnsi="Arial" w:cs="Arial"/>
          <w:sz w:val="18"/>
          <w:szCs w:val="18"/>
        </w:rPr>
        <w:t>zamierzonym</w:t>
      </w:r>
      <w:r w:rsidRPr="00D904ED">
        <w:rPr>
          <w:rFonts w:ascii="Arial" w:hAnsi="Arial" w:cs="Arial"/>
          <w:spacing w:val="21"/>
          <w:sz w:val="18"/>
          <w:szCs w:val="18"/>
        </w:rPr>
        <w:t xml:space="preserve"> </w:t>
      </w:r>
      <w:r w:rsidRPr="00D904ED">
        <w:rPr>
          <w:rFonts w:ascii="Arial" w:hAnsi="Arial" w:cs="Arial"/>
          <w:sz w:val="18"/>
          <w:szCs w:val="18"/>
        </w:rPr>
        <w:t>pobycie</w:t>
      </w:r>
      <w:r w:rsidRPr="00D904ED">
        <w:rPr>
          <w:rFonts w:ascii="Arial" w:hAnsi="Arial" w:cs="Arial"/>
          <w:spacing w:val="21"/>
          <w:sz w:val="18"/>
          <w:szCs w:val="18"/>
        </w:rPr>
        <w:t xml:space="preserve"> </w:t>
      </w:r>
      <w:r w:rsidRPr="00D904ED">
        <w:rPr>
          <w:rFonts w:ascii="Arial" w:hAnsi="Arial" w:cs="Arial"/>
          <w:sz w:val="18"/>
          <w:szCs w:val="18"/>
        </w:rPr>
        <w:t>za</w:t>
      </w:r>
      <w:r w:rsidRPr="00D904ED">
        <w:rPr>
          <w:rFonts w:ascii="Arial" w:hAnsi="Arial" w:cs="Arial"/>
          <w:spacing w:val="21"/>
          <w:sz w:val="18"/>
          <w:szCs w:val="18"/>
        </w:rPr>
        <w:t xml:space="preserve"> </w:t>
      </w:r>
      <w:r w:rsidRPr="00D904ED">
        <w:rPr>
          <w:rFonts w:ascii="Arial" w:hAnsi="Arial" w:cs="Arial"/>
          <w:sz w:val="18"/>
          <w:szCs w:val="18"/>
        </w:rPr>
        <w:t>granicą,</w:t>
      </w:r>
      <w:r w:rsidRPr="00D904ED">
        <w:rPr>
          <w:rFonts w:ascii="Arial" w:hAnsi="Arial" w:cs="Arial"/>
          <w:spacing w:val="20"/>
          <w:sz w:val="18"/>
          <w:szCs w:val="18"/>
        </w:rPr>
        <w:t xml:space="preserve"> </w:t>
      </w:r>
      <w:r w:rsidRPr="00D904ED">
        <w:rPr>
          <w:rFonts w:ascii="Arial" w:hAnsi="Arial" w:cs="Arial"/>
          <w:sz w:val="18"/>
          <w:szCs w:val="18"/>
        </w:rPr>
        <w:t>o</w:t>
      </w:r>
      <w:r w:rsidRPr="00D904ED">
        <w:rPr>
          <w:rFonts w:ascii="Arial" w:hAnsi="Arial" w:cs="Arial"/>
          <w:spacing w:val="19"/>
          <w:sz w:val="18"/>
          <w:szCs w:val="18"/>
        </w:rPr>
        <w:t xml:space="preserve"> </w:t>
      </w:r>
      <w:r w:rsidRPr="00D904ED">
        <w:rPr>
          <w:rFonts w:ascii="Arial" w:hAnsi="Arial" w:cs="Arial"/>
          <w:sz w:val="18"/>
          <w:szCs w:val="18"/>
        </w:rPr>
        <w:t>którym</w:t>
      </w:r>
      <w:r w:rsidRPr="00D904ED">
        <w:rPr>
          <w:rFonts w:ascii="Arial" w:hAnsi="Arial" w:cs="Arial"/>
          <w:spacing w:val="21"/>
          <w:sz w:val="18"/>
          <w:szCs w:val="18"/>
        </w:rPr>
        <w:t xml:space="preserve"> </w:t>
      </w:r>
      <w:r w:rsidRPr="00D904ED">
        <w:rPr>
          <w:rFonts w:ascii="Arial" w:hAnsi="Arial" w:cs="Arial"/>
          <w:sz w:val="18"/>
          <w:szCs w:val="18"/>
        </w:rPr>
        <w:t>mowa</w:t>
      </w:r>
      <w:r w:rsidRPr="00D904ED">
        <w:rPr>
          <w:rFonts w:ascii="Arial" w:hAnsi="Arial" w:cs="Arial"/>
          <w:spacing w:val="21"/>
          <w:sz w:val="18"/>
          <w:szCs w:val="18"/>
        </w:rPr>
        <w:t xml:space="preserve"> </w:t>
      </w:r>
      <w:r w:rsidRPr="00D904ED">
        <w:rPr>
          <w:rFonts w:ascii="Arial" w:hAnsi="Arial" w:cs="Arial"/>
          <w:sz w:val="18"/>
          <w:szCs w:val="18"/>
        </w:rPr>
        <w:t>w</w:t>
      </w:r>
      <w:r w:rsidRPr="00D904ED">
        <w:rPr>
          <w:rFonts w:ascii="Arial" w:hAnsi="Arial" w:cs="Arial"/>
          <w:spacing w:val="20"/>
          <w:sz w:val="18"/>
          <w:szCs w:val="18"/>
        </w:rPr>
        <w:t xml:space="preserve"> </w:t>
      </w:r>
      <w:r w:rsidRPr="00D904ED">
        <w:rPr>
          <w:rFonts w:ascii="Arial" w:hAnsi="Arial" w:cs="Arial"/>
          <w:spacing w:val="-4"/>
          <w:sz w:val="18"/>
          <w:szCs w:val="18"/>
        </w:rPr>
        <w:t>art.</w:t>
      </w:r>
      <w:r w:rsidRPr="00D904ED">
        <w:rPr>
          <w:rFonts w:ascii="Arial" w:hAnsi="Arial" w:cs="Arial"/>
          <w:sz w:val="18"/>
          <w:szCs w:val="18"/>
        </w:rPr>
        <w:t>229,</w:t>
      </w:r>
      <w:r w:rsidRPr="00D904ED">
        <w:rPr>
          <w:rFonts w:ascii="Arial" w:hAnsi="Arial" w:cs="Arial"/>
          <w:spacing w:val="22"/>
          <w:sz w:val="18"/>
          <w:szCs w:val="18"/>
        </w:rPr>
        <w:t xml:space="preserve"> </w:t>
      </w:r>
      <w:r w:rsidRPr="00D904ED">
        <w:rPr>
          <w:rFonts w:ascii="Arial" w:hAnsi="Arial" w:cs="Arial"/>
          <w:sz w:val="18"/>
          <w:szCs w:val="18"/>
        </w:rPr>
        <w:t>lub</w:t>
      </w:r>
      <w:r w:rsidRPr="00D904ED">
        <w:rPr>
          <w:rFonts w:ascii="Arial" w:hAnsi="Arial" w:cs="Arial"/>
          <w:spacing w:val="25"/>
          <w:sz w:val="18"/>
          <w:szCs w:val="18"/>
        </w:rPr>
        <w:t xml:space="preserve"> </w:t>
      </w:r>
      <w:r w:rsidRPr="00D904ED">
        <w:rPr>
          <w:rFonts w:ascii="Arial" w:hAnsi="Arial" w:cs="Arial"/>
          <w:sz w:val="18"/>
          <w:szCs w:val="18"/>
        </w:rPr>
        <w:t>pobyt</w:t>
      </w:r>
      <w:r w:rsidRPr="00D904ED">
        <w:rPr>
          <w:rFonts w:ascii="Arial" w:hAnsi="Arial" w:cs="Arial"/>
          <w:spacing w:val="25"/>
          <w:sz w:val="18"/>
          <w:szCs w:val="18"/>
        </w:rPr>
        <w:t xml:space="preserve"> </w:t>
      </w:r>
      <w:r w:rsidRPr="00D904ED">
        <w:rPr>
          <w:rFonts w:ascii="Arial" w:hAnsi="Arial" w:cs="Arial"/>
          <w:sz w:val="18"/>
          <w:szCs w:val="18"/>
        </w:rPr>
        <w:t>ten</w:t>
      </w:r>
      <w:r w:rsidRPr="00D904ED">
        <w:rPr>
          <w:rFonts w:ascii="Arial" w:hAnsi="Arial" w:cs="Arial"/>
          <w:spacing w:val="25"/>
          <w:sz w:val="18"/>
          <w:szCs w:val="18"/>
        </w:rPr>
        <w:t xml:space="preserve"> </w:t>
      </w:r>
      <w:r w:rsidRPr="00D904ED">
        <w:rPr>
          <w:rFonts w:ascii="Arial" w:hAnsi="Arial" w:cs="Arial"/>
          <w:sz w:val="18"/>
          <w:szCs w:val="18"/>
        </w:rPr>
        <w:t>przekroczył</w:t>
      </w:r>
      <w:r w:rsidRPr="00D904ED">
        <w:rPr>
          <w:rFonts w:ascii="Arial" w:hAnsi="Arial" w:cs="Arial"/>
          <w:spacing w:val="25"/>
          <w:sz w:val="18"/>
          <w:szCs w:val="18"/>
        </w:rPr>
        <w:t xml:space="preserve"> </w:t>
      </w:r>
      <w:r w:rsidRPr="00D904ED">
        <w:rPr>
          <w:rFonts w:ascii="Arial" w:hAnsi="Arial" w:cs="Arial"/>
          <w:sz w:val="18"/>
          <w:szCs w:val="18"/>
        </w:rPr>
        <w:t>okres</w:t>
      </w:r>
      <w:r w:rsidRPr="00D904ED">
        <w:rPr>
          <w:rFonts w:ascii="Arial" w:hAnsi="Arial" w:cs="Arial"/>
          <w:spacing w:val="25"/>
          <w:sz w:val="18"/>
          <w:szCs w:val="18"/>
        </w:rPr>
        <w:t xml:space="preserve"> </w:t>
      </w:r>
      <w:r w:rsidRPr="00D904ED">
        <w:rPr>
          <w:rFonts w:ascii="Arial" w:hAnsi="Arial" w:cs="Arial"/>
          <w:sz w:val="18"/>
          <w:szCs w:val="18"/>
        </w:rPr>
        <w:t>30</w:t>
      </w:r>
      <w:r w:rsidRPr="00D904ED">
        <w:rPr>
          <w:rFonts w:ascii="Arial" w:hAnsi="Arial" w:cs="Arial"/>
          <w:spacing w:val="25"/>
          <w:sz w:val="18"/>
          <w:szCs w:val="18"/>
        </w:rPr>
        <w:t xml:space="preserve"> </w:t>
      </w:r>
      <w:r w:rsidRPr="00D904ED">
        <w:rPr>
          <w:rFonts w:ascii="Arial" w:hAnsi="Arial" w:cs="Arial"/>
          <w:sz w:val="18"/>
          <w:szCs w:val="18"/>
        </w:rPr>
        <w:t>dni;</w:t>
      </w:r>
      <w:r w:rsidRPr="00D904ED">
        <w:rPr>
          <w:rFonts w:ascii="Arial" w:hAnsi="Arial" w:cs="Arial"/>
          <w:spacing w:val="25"/>
          <w:sz w:val="18"/>
          <w:szCs w:val="18"/>
        </w:rPr>
        <w:t xml:space="preserve"> </w:t>
      </w:r>
      <w:r w:rsidRPr="00D904ED">
        <w:rPr>
          <w:rFonts w:ascii="Arial" w:hAnsi="Arial" w:cs="Arial"/>
          <w:sz w:val="18"/>
          <w:szCs w:val="18"/>
        </w:rPr>
        <w:t>pozbawienie</w:t>
      </w:r>
      <w:r w:rsidRPr="00D904ED">
        <w:rPr>
          <w:rFonts w:ascii="Arial" w:hAnsi="Arial" w:cs="Arial"/>
          <w:spacing w:val="24"/>
          <w:sz w:val="18"/>
          <w:szCs w:val="18"/>
        </w:rPr>
        <w:t xml:space="preserve"> </w:t>
      </w:r>
      <w:r w:rsidRPr="00D904ED">
        <w:rPr>
          <w:rFonts w:ascii="Arial" w:hAnsi="Arial" w:cs="Arial"/>
          <w:sz w:val="18"/>
          <w:szCs w:val="18"/>
        </w:rPr>
        <w:t>statusu</w:t>
      </w:r>
      <w:r w:rsidRPr="00D904ED">
        <w:rPr>
          <w:rFonts w:ascii="Arial" w:hAnsi="Arial" w:cs="Arial"/>
          <w:spacing w:val="25"/>
          <w:sz w:val="18"/>
          <w:szCs w:val="18"/>
        </w:rPr>
        <w:t xml:space="preserve"> </w:t>
      </w:r>
      <w:r w:rsidRPr="00D904ED">
        <w:rPr>
          <w:rFonts w:ascii="Arial" w:hAnsi="Arial" w:cs="Arial"/>
          <w:spacing w:val="-2"/>
          <w:sz w:val="18"/>
          <w:szCs w:val="18"/>
        </w:rPr>
        <w:t xml:space="preserve">bezrobotnego </w:t>
      </w:r>
      <w:r w:rsidRPr="00D904ED">
        <w:rPr>
          <w:rFonts w:ascii="Arial" w:hAnsi="Arial" w:cs="Arial"/>
          <w:sz w:val="18"/>
          <w:szCs w:val="18"/>
        </w:rPr>
        <w:t>następuje</w:t>
      </w:r>
      <w:r w:rsidRPr="00D904ED">
        <w:rPr>
          <w:rFonts w:ascii="Arial" w:hAnsi="Arial" w:cs="Arial"/>
          <w:spacing w:val="-10"/>
          <w:sz w:val="18"/>
          <w:szCs w:val="18"/>
        </w:rPr>
        <w:t xml:space="preserve"> </w:t>
      </w:r>
      <w:r w:rsidRPr="00D904ED">
        <w:rPr>
          <w:rFonts w:ascii="Arial" w:hAnsi="Arial" w:cs="Arial"/>
          <w:sz w:val="18"/>
          <w:szCs w:val="18"/>
        </w:rPr>
        <w:t>odpowiednio</w:t>
      </w:r>
      <w:r w:rsidRPr="00D904ED">
        <w:rPr>
          <w:rFonts w:ascii="Arial" w:hAnsi="Arial" w:cs="Arial"/>
          <w:spacing w:val="-4"/>
          <w:sz w:val="18"/>
          <w:szCs w:val="18"/>
        </w:rPr>
        <w:t xml:space="preserve"> </w:t>
      </w:r>
      <w:r w:rsidRPr="00D904ED">
        <w:rPr>
          <w:rFonts w:ascii="Arial" w:hAnsi="Arial" w:cs="Arial"/>
          <w:sz w:val="18"/>
          <w:szCs w:val="18"/>
        </w:rPr>
        <w:t>z</w:t>
      </w:r>
      <w:r w:rsidRPr="00D904ED">
        <w:rPr>
          <w:rFonts w:ascii="Arial" w:hAnsi="Arial" w:cs="Arial"/>
          <w:spacing w:val="-5"/>
          <w:sz w:val="18"/>
          <w:szCs w:val="18"/>
        </w:rPr>
        <w:t xml:space="preserve"> </w:t>
      </w:r>
      <w:r w:rsidRPr="00D904ED">
        <w:rPr>
          <w:rFonts w:ascii="Arial" w:hAnsi="Arial" w:cs="Arial"/>
          <w:sz w:val="18"/>
          <w:szCs w:val="18"/>
        </w:rPr>
        <w:t>dniem</w:t>
      </w:r>
      <w:r w:rsidRPr="00D904ED">
        <w:rPr>
          <w:rFonts w:ascii="Arial" w:hAnsi="Arial" w:cs="Arial"/>
          <w:spacing w:val="-6"/>
          <w:sz w:val="18"/>
          <w:szCs w:val="18"/>
        </w:rPr>
        <w:t xml:space="preserve"> </w:t>
      </w:r>
      <w:r w:rsidRPr="00D904ED">
        <w:rPr>
          <w:rFonts w:ascii="Arial" w:hAnsi="Arial" w:cs="Arial"/>
          <w:sz w:val="18"/>
          <w:szCs w:val="18"/>
        </w:rPr>
        <w:t>pierwszego</w:t>
      </w:r>
      <w:r w:rsidRPr="00D904ED">
        <w:rPr>
          <w:rFonts w:ascii="Arial" w:hAnsi="Arial" w:cs="Arial"/>
          <w:spacing w:val="-6"/>
          <w:sz w:val="18"/>
          <w:szCs w:val="18"/>
        </w:rPr>
        <w:t xml:space="preserve"> </w:t>
      </w:r>
      <w:r w:rsidRPr="00D904ED">
        <w:rPr>
          <w:rFonts w:ascii="Arial" w:hAnsi="Arial" w:cs="Arial"/>
          <w:sz w:val="18"/>
          <w:szCs w:val="18"/>
        </w:rPr>
        <w:t>dnia</w:t>
      </w:r>
      <w:r w:rsidRPr="00D904ED">
        <w:rPr>
          <w:rFonts w:ascii="Arial" w:hAnsi="Arial" w:cs="Arial"/>
          <w:spacing w:val="-5"/>
          <w:sz w:val="18"/>
          <w:szCs w:val="18"/>
        </w:rPr>
        <w:t xml:space="preserve"> </w:t>
      </w:r>
      <w:r w:rsidRPr="00D904ED">
        <w:rPr>
          <w:rFonts w:ascii="Arial" w:hAnsi="Arial" w:cs="Arial"/>
          <w:sz w:val="18"/>
          <w:szCs w:val="18"/>
        </w:rPr>
        <w:t>pobytu</w:t>
      </w:r>
      <w:r w:rsidRPr="00D904ED">
        <w:rPr>
          <w:rFonts w:ascii="Arial" w:hAnsi="Arial" w:cs="Arial"/>
          <w:spacing w:val="-6"/>
          <w:sz w:val="18"/>
          <w:szCs w:val="18"/>
        </w:rPr>
        <w:t xml:space="preserve"> </w:t>
      </w:r>
      <w:r w:rsidRPr="00D904ED">
        <w:rPr>
          <w:rFonts w:ascii="Arial" w:hAnsi="Arial" w:cs="Arial"/>
          <w:sz w:val="18"/>
          <w:szCs w:val="18"/>
        </w:rPr>
        <w:t>za</w:t>
      </w:r>
      <w:r w:rsidRPr="00D904ED">
        <w:rPr>
          <w:rFonts w:ascii="Arial" w:hAnsi="Arial" w:cs="Arial"/>
          <w:spacing w:val="-7"/>
          <w:sz w:val="18"/>
          <w:szCs w:val="18"/>
        </w:rPr>
        <w:t xml:space="preserve"> </w:t>
      </w:r>
      <w:r w:rsidRPr="00D904ED">
        <w:rPr>
          <w:rFonts w:ascii="Arial" w:hAnsi="Arial" w:cs="Arial"/>
          <w:sz w:val="18"/>
          <w:szCs w:val="18"/>
        </w:rPr>
        <w:t>granicą</w:t>
      </w:r>
      <w:r w:rsidRPr="00D904ED">
        <w:rPr>
          <w:rFonts w:ascii="Arial" w:hAnsi="Arial" w:cs="Arial"/>
          <w:spacing w:val="-5"/>
          <w:sz w:val="18"/>
          <w:szCs w:val="18"/>
        </w:rPr>
        <w:t xml:space="preserve"> </w:t>
      </w:r>
      <w:r w:rsidRPr="00D904ED">
        <w:rPr>
          <w:rFonts w:ascii="Arial" w:hAnsi="Arial" w:cs="Arial"/>
          <w:sz w:val="18"/>
          <w:szCs w:val="18"/>
        </w:rPr>
        <w:t>lub</w:t>
      </w:r>
      <w:r w:rsidRPr="00D904ED">
        <w:rPr>
          <w:rFonts w:ascii="Arial" w:hAnsi="Arial" w:cs="Arial"/>
          <w:spacing w:val="-6"/>
          <w:sz w:val="18"/>
          <w:szCs w:val="18"/>
        </w:rPr>
        <w:t xml:space="preserve"> </w:t>
      </w:r>
      <w:r w:rsidRPr="00D904ED">
        <w:rPr>
          <w:rFonts w:ascii="Arial" w:hAnsi="Arial" w:cs="Arial"/>
          <w:sz w:val="18"/>
          <w:szCs w:val="18"/>
        </w:rPr>
        <w:t>z</w:t>
      </w:r>
      <w:r w:rsidRPr="00D904ED">
        <w:rPr>
          <w:rFonts w:ascii="Arial" w:hAnsi="Arial" w:cs="Arial"/>
          <w:spacing w:val="-5"/>
          <w:sz w:val="18"/>
          <w:szCs w:val="18"/>
        </w:rPr>
        <w:t xml:space="preserve"> </w:t>
      </w:r>
      <w:r w:rsidRPr="00D904ED">
        <w:rPr>
          <w:rFonts w:ascii="Arial" w:hAnsi="Arial" w:cs="Arial"/>
          <w:spacing w:val="-2"/>
          <w:sz w:val="18"/>
          <w:szCs w:val="18"/>
        </w:rPr>
        <w:t xml:space="preserve">upływem </w:t>
      </w:r>
      <w:r w:rsidRPr="00D904ED">
        <w:rPr>
          <w:rFonts w:ascii="Arial" w:hAnsi="Arial" w:cs="Arial"/>
          <w:sz w:val="18"/>
          <w:szCs w:val="18"/>
        </w:rPr>
        <w:t>ostatniego</w:t>
      </w:r>
      <w:r w:rsidRPr="00D904ED">
        <w:rPr>
          <w:rFonts w:ascii="Arial" w:hAnsi="Arial" w:cs="Arial"/>
          <w:spacing w:val="-1"/>
          <w:sz w:val="18"/>
          <w:szCs w:val="18"/>
        </w:rPr>
        <w:t xml:space="preserve"> </w:t>
      </w:r>
      <w:r w:rsidRPr="00D904ED">
        <w:rPr>
          <w:rFonts w:ascii="Arial" w:hAnsi="Arial" w:cs="Arial"/>
          <w:sz w:val="18"/>
          <w:szCs w:val="18"/>
        </w:rPr>
        <w:t>dnia</w:t>
      </w:r>
      <w:r w:rsidRPr="00D904ED">
        <w:rPr>
          <w:rFonts w:ascii="Arial" w:hAnsi="Arial" w:cs="Arial"/>
          <w:spacing w:val="-2"/>
          <w:sz w:val="18"/>
          <w:szCs w:val="18"/>
        </w:rPr>
        <w:t xml:space="preserve"> </w:t>
      </w:r>
      <w:r w:rsidRPr="00D904ED">
        <w:rPr>
          <w:rFonts w:ascii="Arial" w:hAnsi="Arial" w:cs="Arial"/>
          <w:sz w:val="18"/>
          <w:szCs w:val="18"/>
        </w:rPr>
        <w:t>wskazanego</w:t>
      </w:r>
      <w:r w:rsidRPr="00D904ED">
        <w:rPr>
          <w:rFonts w:ascii="Arial" w:hAnsi="Arial" w:cs="Arial"/>
          <w:spacing w:val="-1"/>
          <w:sz w:val="18"/>
          <w:szCs w:val="18"/>
        </w:rPr>
        <w:t xml:space="preserve"> </w:t>
      </w:r>
      <w:r w:rsidRPr="00D904ED">
        <w:rPr>
          <w:rFonts w:ascii="Arial" w:hAnsi="Arial" w:cs="Arial"/>
          <w:sz w:val="18"/>
          <w:szCs w:val="18"/>
        </w:rPr>
        <w:t>okresu</w:t>
      </w:r>
      <w:r w:rsidRPr="00D904ED">
        <w:rPr>
          <w:rFonts w:ascii="Arial" w:hAnsi="Arial" w:cs="Arial"/>
          <w:spacing w:val="-1"/>
          <w:sz w:val="18"/>
          <w:szCs w:val="18"/>
        </w:rPr>
        <w:t xml:space="preserve"> </w:t>
      </w:r>
      <w:r w:rsidRPr="00D904ED">
        <w:rPr>
          <w:rFonts w:ascii="Arial" w:hAnsi="Arial" w:cs="Arial"/>
          <w:sz w:val="18"/>
          <w:szCs w:val="18"/>
        </w:rPr>
        <w:t>30-dniowego</w:t>
      </w:r>
      <w:r w:rsidRPr="00D904ED">
        <w:rPr>
          <w:rFonts w:ascii="Arial" w:hAnsi="Arial" w:cs="Arial"/>
          <w:spacing w:val="-1"/>
          <w:sz w:val="18"/>
          <w:szCs w:val="18"/>
        </w:rPr>
        <w:t xml:space="preserve"> </w:t>
      </w:r>
      <w:r w:rsidRPr="00D904ED">
        <w:rPr>
          <w:rFonts w:ascii="Arial" w:hAnsi="Arial" w:cs="Arial"/>
          <w:sz w:val="18"/>
          <w:szCs w:val="18"/>
        </w:rPr>
        <w:t>na</w:t>
      </w:r>
      <w:r w:rsidRPr="00D904ED">
        <w:rPr>
          <w:rFonts w:ascii="Arial" w:hAnsi="Arial" w:cs="Arial"/>
          <w:spacing w:val="-2"/>
          <w:sz w:val="18"/>
          <w:szCs w:val="18"/>
        </w:rPr>
        <w:t xml:space="preserve"> </w:t>
      </w:r>
      <w:r w:rsidRPr="00D904ED">
        <w:rPr>
          <w:rFonts w:ascii="Arial" w:hAnsi="Arial" w:cs="Arial"/>
          <w:sz w:val="18"/>
          <w:szCs w:val="18"/>
        </w:rPr>
        <w:t>okres</w:t>
      </w:r>
      <w:r w:rsidRPr="00D904ED">
        <w:rPr>
          <w:rFonts w:ascii="Arial" w:hAnsi="Arial" w:cs="Arial"/>
          <w:spacing w:val="-1"/>
          <w:sz w:val="18"/>
          <w:szCs w:val="18"/>
        </w:rPr>
        <w:t xml:space="preserve"> </w:t>
      </w:r>
      <w:r w:rsidRPr="00D904ED">
        <w:rPr>
          <w:rFonts w:ascii="Arial" w:hAnsi="Arial" w:cs="Arial"/>
          <w:sz w:val="18"/>
          <w:szCs w:val="18"/>
        </w:rPr>
        <w:t>90</w:t>
      </w:r>
      <w:r w:rsidRPr="00D904ED">
        <w:rPr>
          <w:rFonts w:ascii="Arial" w:hAnsi="Arial" w:cs="Arial"/>
          <w:spacing w:val="-1"/>
          <w:sz w:val="18"/>
          <w:szCs w:val="18"/>
        </w:rPr>
        <w:t xml:space="preserve"> </w:t>
      </w:r>
      <w:r w:rsidRPr="00D904ED">
        <w:rPr>
          <w:rFonts w:ascii="Arial" w:hAnsi="Arial" w:cs="Arial"/>
          <w:spacing w:val="-4"/>
          <w:sz w:val="18"/>
          <w:szCs w:val="18"/>
        </w:rPr>
        <w:t>dni;</w:t>
      </w:r>
    </w:p>
    <w:p w14:paraId="7F446270" w14:textId="77777777" w:rsidR="00B21721" w:rsidRDefault="007A4931">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nie utrzymuje kontaktu z PUP co najmniej raz na 90 dni w celu potwierdzenia zainteresowania pomocą określoną w ustawie; pozbawienie statusu bezrobotnego następuje po upływie 90 dni od dnia ostatniego kontaktu z PUP</w:t>
      </w:r>
      <w:r w:rsidR="000C5108" w:rsidRPr="00D904ED">
        <w:rPr>
          <w:rFonts w:ascii="Arial" w:hAnsi="Arial" w:cs="Arial"/>
          <w:sz w:val="18"/>
          <w:szCs w:val="18"/>
        </w:rPr>
        <w:t xml:space="preserve"> </w:t>
      </w:r>
      <w:r w:rsidRPr="00D904ED">
        <w:rPr>
          <w:rFonts w:ascii="Arial" w:hAnsi="Arial" w:cs="Arial"/>
          <w:sz w:val="18"/>
          <w:szCs w:val="18"/>
        </w:rPr>
        <w:t>na okres 90 dni;</w:t>
      </w:r>
    </w:p>
    <w:p w14:paraId="7FA939B8" w14:textId="0FA670DC" w:rsidR="00D904ED" w:rsidRPr="00D904ED" w:rsidRDefault="007A4931">
      <w:pPr>
        <w:pStyle w:val="Akapitzlist"/>
        <w:numPr>
          <w:ilvl w:val="0"/>
          <w:numId w:val="3"/>
        </w:numPr>
        <w:spacing w:after="0" w:line="240" w:lineRule="auto"/>
        <w:jc w:val="both"/>
        <w:rPr>
          <w:rFonts w:ascii="Arial" w:hAnsi="Arial" w:cs="Arial"/>
          <w:sz w:val="18"/>
          <w:szCs w:val="18"/>
        </w:rPr>
      </w:pPr>
      <w:r w:rsidRPr="00D904ED">
        <w:rPr>
          <w:rFonts w:ascii="Arial" w:hAnsi="Arial" w:cs="Arial"/>
          <w:sz w:val="18"/>
          <w:szCs w:val="18"/>
        </w:rPr>
        <w:t>odmówił udziału w przygotowaniu indywidualnego planu działania, zwanego dalej „IPD</w:t>
      </w:r>
      <w:r w:rsidR="00393D63" w:rsidRPr="00D904ED">
        <w:rPr>
          <w:rFonts w:ascii="Arial" w:hAnsi="Arial" w:cs="Arial"/>
          <w:sz w:val="18"/>
          <w:szCs w:val="18"/>
        </w:rPr>
        <w:t>”</w:t>
      </w:r>
      <w:r w:rsidRPr="00D904ED">
        <w:rPr>
          <w:rFonts w:ascii="Arial" w:hAnsi="Arial" w:cs="Arial"/>
          <w:sz w:val="18"/>
          <w:szCs w:val="18"/>
        </w:rPr>
        <w:t xml:space="preserve"> lub z własnej winy przerwał jego realizację, </w:t>
      </w:r>
      <w:bookmarkEnd w:id="2"/>
      <w:r w:rsidR="00D904ED" w:rsidRPr="00D904ED">
        <w:rPr>
          <w:rFonts w:ascii="Arial" w:hAnsi="Arial" w:cs="Arial"/>
          <w:sz w:val="18"/>
          <w:szCs w:val="18"/>
        </w:rPr>
        <w:t>pozbawienie statusu bezrobotnego następuje od dnia odmowy albo od dnia przerwania jego realizacji, na okres 90 dni.</w:t>
      </w:r>
    </w:p>
    <w:bookmarkEnd w:id="3"/>
    <w:bookmarkEnd w:id="4"/>
    <w:p w14:paraId="18C26580" w14:textId="606F05F8" w:rsidR="007A4931" w:rsidRPr="00D904ED" w:rsidRDefault="007A4931" w:rsidP="00D904ED">
      <w:pPr>
        <w:spacing w:after="0" w:line="240" w:lineRule="auto"/>
        <w:jc w:val="both"/>
        <w:rPr>
          <w:rFonts w:ascii="Arial" w:hAnsi="Arial" w:cs="Arial"/>
          <w:sz w:val="18"/>
          <w:szCs w:val="18"/>
        </w:rPr>
      </w:pPr>
      <w:r w:rsidRPr="00D904ED">
        <w:rPr>
          <w:rFonts w:ascii="Arial" w:hAnsi="Arial" w:cs="Arial"/>
          <w:sz w:val="18"/>
          <w:szCs w:val="18"/>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393D63" w:rsidRDefault="007A4931" w:rsidP="00367F28">
      <w:pPr>
        <w:spacing w:after="0" w:line="240" w:lineRule="auto"/>
        <w:jc w:val="both"/>
        <w:rPr>
          <w:rFonts w:ascii="Arial" w:hAnsi="Arial" w:cs="Arial"/>
          <w:sz w:val="18"/>
          <w:szCs w:val="18"/>
        </w:rPr>
      </w:pPr>
    </w:p>
    <w:p w14:paraId="74BCA1E2" w14:textId="0DFFDCD2" w:rsidR="007A4931" w:rsidRPr="00393D63" w:rsidRDefault="007A4931" w:rsidP="00367F28">
      <w:pPr>
        <w:spacing w:line="240" w:lineRule="auto"/>
        <w:jc w:val="both"/>
        <w:rPr>
          <w:rFonts w:ascii="Arial" w:hAnsi="Arial" w:cs="Arial"/>
          <w:sz w:val="18"/>
          <w:szCs w:val="18"/>
        </w:rPr>
      </w:pPr>
      <w:r w:rsidRPr="00393D63">
        <w:rPr>
          <w:rFonts w:ascii="Arial" w:hAnsi="Arial" w:cs="Arial"/>
          <w:sz w:val="18"/>
          <w:szCs w:val="18"/>
        </w:rPr>
        <w:t xml:space="preserve">Starosta nie może pozbawić statusu bezrobotnego z przyczyny, o której mowa w art. 65 ust. 1 pkt 7, kobiety w ciąży z powodu niezdolności do pracy związanej z ciążą trwającej przez nieprzerwany okres </w:t>
      </w:r>
      <w:r w:rsidR="00D904ED">
        <w:rPr>
          <w:rFonts w:ascii="Arial" w:hAnsi="Arial" w:cs="Arial"/>
          <w:sz w:val="18"/>
          <w:szCs w:val="18"/>
        </w:rPr>
        <w:t xml:space="preserve">180 </w:t>
      </w:r>
      <w:r w:rsidRPr="00393D63">
        <w:rPr>
          <w:rFonts w:ascii="Arial" w:hAnsi="Arial" w:cs="Arial"/>
          <w:sz w:val="18"/>
          <w:szCs w:val="18"/>
        </w:rPr>
        <w:t xml:space="preserve">dni, z wyłączeniem przypadku złożenia wniosku o pozbawienie tego statusu przez </w:t>
      </w:r>
      <w:r w:rsidR="00D904ED">
        <w:rPr>
          <w:rFonts w:ascii="Arial" w:hAnsi="Arial" w:cs="Arial"/>
          <w:sz w:val="18"/>
          <w:szCs w:val="18"/>
        </w:rPr>
        <w:t>kobietę w ciąży.</w:t>
      </w:r>
    </w:p>
    <w:p w14:paraId="039B58C3" w14:textId="776A6703" w:rsidR="007A4931" w:rsidRPr="00393D63" w:rsidRDefault="007A4931" w:rsidP="00367F28">
      <w:pPr>
        <w:spacing w:after="0" w:line="240" w:lineRule="auto"/>
        <w:rPr>
          <w:rFonts w:ascii="Arial" w:hAnsi="Arial" w:cs="Arial"/>
          <w:sz w:val="18"/>
          <w:szCs w:val="18"/>
        </w:rPr>
      </w:pPr>
      <w:r w:rsidRPr="00393D63">
        <w:rPr>
          <w:rFonts w:ascii="Arial" w:hAnsi="Arial" w:cs="Arial"/>
          <w:sz w:val="18"/>
          <w:szCs w:val="18"/>
        </w:rPr>
        <w:t>Starosta nie może pozbawić statusu bezrobotnego:</w:t>
      </w:r>
    </w:p>
    <w:p w14:paraId="7D2B2B71" w14:textId="77777777" w:rsidR="007A4931" w:rsidRPr="00393D63" w:rsidRDefault="007A4931">
      <w:pPr>
        <w:pStyle w:val="Akapitzlist"/>
        <w:numPr>
          <w:ilvl w:val="0"/>
          <w:numId w:val="4"/>
        </w:numPr>
        <w:spacing w:after="0" w:line="240" w:lineRule="auto"/>
        <w:rPr>
          <w:rFonts w:ascii="Arial" w:hAnsi="Arial" w:cs="Arial"/>
          <w:sz w:val="18"/>
          <w:szCs w:val="18"/>
        </w:rPr>
      </w:pPr>
      <w:r w:rsidRPr="00393D63">
        <w:rPr>
          <w:rFonts w:ascii="Arial" w:hAnsi="Arial" w:cs="Arial"/>
          <w:sz w:val="18"/>
          <w:szCs w:val="18"/>
        </w:rPr>
        <w:t>matki dziecka albo</w:t>
      </w:r>
    </w:p>
    <w:p w14:paraId="703E1370" w14:textId="77777777" w:rsidR="007A4931" w:rsidRPr="00393D63" w:rsidRDefault="007A4931">
      <w:pPr>
        <w:pStyle w:val="Akapitzlist"/>
        <w:numPr>
          <w:ilvl w:val="0"/>
          <w:numId w:val="4"/>
        </w:numPr>
        <w:spacing w:line="240" w:lineRule="auto"/>
        <w:rPr>
          <w:rFonts w:ascii="Arial" w:hAnsi="Arial" w:cs="Arial"/>
          <w:sz w:val="18"/>
          <w:szCs w:val="18"/>
        </w:rPr>
      </w:pPr>
      <w:r w:rsidRPr="00393D63">
        <w:rPr>
          <w:rFonts w:ascii="Arial" w:hAnsi="Arial" w:cs="Arial"/>
          <w:sz w:val="18"/>
          <w:szCs w:val="18"/>
        </w:rPr>
        <w:t>ojca dziecka,</w:t>
      </w:r>
    </w:p>
    <w:p w14:paraId="103B7BF1" w14:textId="77777777" w:rsidR="007A4931" w:rsidRPr="00393D63" w:rsidRDefault="007A4931">
      <w:pPr>
        <w:pStyle w:val="Akapitzlist"/>
        <w:numPr>
          <w:ilvl w:val="0"/>
          <w:numId w:val="4"/>
        </w:numPr>
        <w:spacing w:line="240" w:lineRule="auto"/>
        <w:rPr>
          <w:rFonts w:ascii="Arial" w:hAnsi="Arial" w:cs="Arial"/>
          <w:sz w:val="18"/>
          <w:szCs w:val="18"/>
        </w:rPr>
      </w:pPr>
      <w:r w:rsidRPr="00393D63">
        <w:rPr>
          <w:rFonts w:ascii="Arial" w:hAnsi="Arial" w:cs="Arial"/>
          <w:sz w:val="18"/>
          <w:szCs w:val="18"/>
        </w:rPr>
        <w:t>bezrobotnego po przysposobieniu dziecka,</w:t>
      </w:r>
    </w:p>
    <w:p w14:paraId="73C9D9FD" w14:textId="21BCC46F" w:rsidR="00393D63" w:rsidRDefault="007A4931">
      <w:pPr>
        <w:pStyle w:val="Akapitzlist"/>
        <w:numPr>
          <w:ilvl w:val="0"/>
          <w:numId w:val="4"/>
        </w:numPr>
        <w:spacing w:line="240" w:lineRule="auto"/>
        <w:jc w:val="both"/>
        <w:rPr>
          <w:rFonts w:ascii="Arial" w:hAnsi="Arial" w:cs="Arial"/>
          <w:sz w:val="18"/>
          <w:szCs w:val="18"/>
        </w:rPr>
      </w:pPr>
      <w:r w:rsidRPr="00393D63">
        <w:rPr>
          <w:rFonts w:ascii="Arial" w:hAnsi="Arial" w:cs="Arial"/>
          <w:sz w:val="18"/>
          <w:szCs w:val="18"/>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393D63">
        <w:rPr>
          <w:rFonts w:ascii="Arial" w:hAnsi="Arial" w:cs="Arial"/>
          <w:sz w:val="18"/>
          <w:szCs w:val="18"/>
        </w:rPr>
        <w:tab/>
      </w:r>
    </w:p>
    <w:p w14:paraId="114CB8C5" w14:textId="16C7385C" w:rsidR="007A4931" w:rsidRPr="00393D63" w:rsidRDefault="007A4931" w:rsidP="00393D63">
      <w:pPr>
        <w:pStyle w:val="Akapitzlist"/>
        <w:spacing w:line="240" w:lineRule="auto"/>
        <w:ind w:left="0"/>
        <w:jc w:val="both"/>
        <w:rPr>
          <w:rFonts w:ascii="Arial" w:hAnsi="Arial" w:cs="Arial"/>
          <w:sz w:val="18"/>
          <w:szCs w:val="18"/>
        </w:rPr>
      </w:pPr>
      <w:r w:rsidRPr="00393D63">
        <w:rPr>
          <w:rFonts w:ascii="Arial" w:hAnsi="Arial" w:cs="Arial"/>
          <w:sz w:val="18"/>
          <w:szCs w:val="18"/>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oraz urlopu rodzicielskiego, urlopu ojcowskiego, z wyłączeniem przypadku złożenia wniosku o pozbawienie tego statusu przez samego bezrobotnego.</w:t>
      </w:r>
    </w:p>
    <w:p w14:paraId="361C46B5" w14:textId="77777777" w:rsidR="00702848" w:rsidRDefault="007A4931" w:rsidP="001C3B97">
      <w:pPr>
        <w:spacing w:line="240" w:lineRule="auto"/>
        <w:jc w:val="both"/>
        <w:rPr>
          <w:rFonts w:ascii="Arial" w:hAnsi="Arial" w:cs="Arial"/>
          <w:sz w:val="18"/>
          <w:szCs w:val="18"/>
        </w:rPr>
      </w:pPr>
      <w:r w:rsidRPr="00393D63">
        <w:rPr>
          <w:rFonts w:ascii="Arial" w:hAnsi="Arial" w:cs="Arial"/>
          <w:sz w:val="18"/>
          <w:szCs w:val="18"/>
        </w:rPr>
        <w:t>3. Starosta nie może pozbawić statusu bezrobotnego</w:t>
      </w:r>
      <w:r w:rsidR="00D904ED">
        <w:rPr>
          <w:rFonts w:ascii="Arial" w:hAnsi="Arial" w:cs="Arial"/>
          <w:sz w:val="18"/>
          <w:szCs w:val="18"/>
        </w:rPr>
        <w:t>, bezrobotnego</w:t>
      </w:r>
      <w:r w:rsidRPr="00393D63">
        <w:rPr>
          <w:rFonts w:ascii="Arial" w:hAnsi="Arial" w:cs="Arial"/>
          <w:sz w:val="18"/>
          <w:szCs w:val="18"/>
        </w:rPr>
        <w:t xml:space="preserve"> będącego członkiem założycielem spółdzielni, która została wpisana</w:t>
      </w:r>
      <w:r w:rsidR="00D904ED">
        <w:rPr>
          <w:rFonts w:ascii="Arial" w:hAnsi="Arial" w:cs="Arial"/>
          <w:sz w:val="18"/>
          <w:szCs w:val="18"/>
        </w:rPr>
        <w:t xml:space="preserve"> </w:t>
      </w:r>
      <w:r w:rsidRPr="00393D63">
        <w:rPr>
          <w:rFonts w:ascii="Arial" w:hAnsi="Arial" w:cs="Arial"/>
          <w:sz w:val="18"/>
          <w:szCs w:val="18"/>
        </w:rPr>
        <w:t>do Krajowego Rejestru Sądowego po dniu zarejestrowania bezrobotnego w PUP, w związku z uwzględnieniem przez starostę jego wniosku o przyznanie środków na założenie spółdzielni socjalnej, do dnia następnego po dniu otrzymania tych środków.</w:t>
      </w:r>
    </w:p>
    <w:p w14:paraId="1755EFD5" w14:textId="68F62771" w:rsidR="003B38DD" w:rsidRPr="001C3B97" w:rsidRDefault="00702848" w:rsidP="001C3B97">
      <w:pPr>
        <w:spacing w:line="240" w:lineRule="auto"/>
        <w:jc w:val="both"/>
        <w:rPr>
          <w:rFonts w:ascii="Arial" w:hAnsi="Arial" w:cs="Arial"/>
          <w:sz w:val="18"/>
          <w:szCs w:val="18"/>
        </w:rPr>
      </w:pPr>
      <w:r>
        <w:rPr>
          <w:rFonts w:ascii="Arial" w:hAnsi="Arial" w:cs="Arial"/>
          <w:sz w:val="18"/>
          <w:szCs w:val="18"/>
        </w:rPr>
        <w:t>Bezrobotny zawiadamia PUP o okolicznościach powodujących utratę statusu bezrobotne</w:t>
      </w:r>
      <w:r w:rsidR="00F265B9">
        <w:rPr>
          <w:rFonts w:ascii="Arial" w:hAnsi="Arial" w:cs="Arial"/>
          <w:sz w:val="18"/>
          <w:szCs w:val="18"/>
        </w:rPr>
        <w:t>g</w:t>
      </w:r>
      <w:r>
        <w:rPr>
          <w:rFonts w:ascii="Arial" w:hAnsi="Arial" w:cs="Arial"/>
          <w:sz w:val="18"/>
          <w:szCs w:val="18"/>
        </w:rPr>
        <w:t>o w terminie 7 dni od daty ich wystąpienia.</w:t>
      </w:r>
      <w:r w:rsidR="008201EC">
        <w:rPr>
          <w:rFonts w:ascii="Arial" w:hAnsi="Arial" w:cs="Arial"/>
          <w:sz w:val="18"/>
          <w:szCs w:val="18"/>
        </w:rPr>
        <w:br/>
      </w:r>
      <w:r w:rsidR="001C3B97">
        <w:rPr>
          <w:rFonts w:ascii="Arial" w:hAnsi="Arial" w:cs="Arial"/>
          <w:sz w:val="18"/>
          <w:szCs w:val="18"/>
        </w:rPr>
        <w:br/>
      </w:r>
      <w:r w:rsidR="003B38DD">
        <w:rPr>
          <w:rFonts w:ascii="Arial" w:hAnsi="Arial" w:cs="Arial"/>
          <w:b/>
          <w:bCs/>
          <w:sz w:val="18"/>
          <w:szCs w:val="18"/>
        </w:rPr>
        <w:br/>
      </w:r>
      <w:r w:rsidR="003B38DD" w:rsidRPr="00393D63">
        <w:rPr>
          <w:rFonts w:ascii="Arial" w:hAnsi="Arial"/>
          <w:b/>
          <w:bCs/>
          <w:sz w:val="18"/>
          <w:szCs w:val="18"/>
        </w:rPr>
        <w:t xml:space="preserve">WARUNKI NABYCIA PRAWA DO ZASIŁKU </w:t>
      </w:r>
      <w:r w:rsidR="003B38DD" w:rsidRPr="00393D63">
        <w:rPr>
          <w:rFonts w:ascii="Arial" w:hAnsi="Arial"/>
          <w:i/>
          <w:iCs/>
          <w:sz w:val="18"/>
          <w:szCs w:val="18"/>
        </w:rPr>
        <w:t>(art. 218 – 222 Ustawy)</w:t>
      </w:r>
    </w:p>
    <w:p w14:paraId="0A20E4B4" w14:textId="1C667B6F" w:rsidR="000C5108" w:rsidRDefault="000C5108" w:rsidP="00367F28">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Prawo do zasiłku przysługuje bezrobotnemu za każdy dzień kalendarzowy od dnia zarejestrowania się w PUP, </w:t>
      </w:r>
      <w:r w:rsidR="003B38DD">
        <w:rPr>
          <w:rFonts w:ascii="Arial" w:hAnsi="Arial"/>
          <w:sz w:val="18"/>
          <w:szCs w:val="18"/>
        </w:rPr>
        <w:t xml:space="preserve">z wyjątkiem </w:t>
      </w:r>
      <w:r w:rsidRPr="00393D63">
        <w:rPr>
          <w:rFonts w:ascii="Arial" w:hAnsi="Arial"/>
          <w:sz w:val="18"/>
          <w:szCs w:val="18"/>
        </w:rPr>
        <w:t>art. 219 i art. 220, jeżeli w okresie 18 miesięcy bezpośrednio poprzedzających dzień zarejestrowania, łącznie przez okres co najmniej 365 dni:</w:t>
      </w:r>
    </w:p>
    <w:p w14:paraId="19D6A97C" w14:textId="77777777" w:rsidR="001C3B97" w:rsidRPr="00393D63" w:rsidRDefault="001C3B97" w:rsidP="00367F28">
      <w:pPr>
        <w:pStyle w:val="ARTartustawynprozporzdzenia"/>
        <w:spacing w:before="0" w:line="240" w:lineRule="auto"/>
        <w:ind w:firstLine="0"/>
        <w:rPr>
          <w:rStyle w:val="IGindeksgrny"/>
          <w:rFonts w:ascii="Arial" w:hAnsi="Arial"/>
          <w:sz w:val="18"/>
          <w:szCs w:val="18"/>
        </w:rPr>
      </w:pPr>
    </w:p>
    <w:p w14:paraId="7D51A947" w14:textId="26B0455C"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był zatrudniony i osiągał wynagrodzenie w kwocie co najmniej minimalnego wynagrodzenia za pracę, od którego istnieje obowiązek opłacania składki na Fundusz Pracy, z </w:t>
      </w:r>
      <w:r w:rsidR="003B38DD">
        <w:rPr>
          <w:rFonts w:ascii="Arial" w:hAnsi="Arial"/>
          <w:sz w:val="18"/>
          <w:szCs w:val="18"/>
        </w:rPr>
        <w:t>wyjątkiem</w:t>
      </w:r>
      <w:r w:rsidRPr="00393D63">
        <w:rPr>
          <w:rFonts w:ascii="Arial" w:hAnsi="Arial"/>
          <w:sz w:val="18"/>
          <w:szCs w:val="18"/>
        </w:rPr>
        <w:t xml:space="preserve"> zwolnienia ze składki kategorii osób, o których mowa w art. 261–265; w okresie tym nie uwzględnia się okresów urlopów bezpłatnych trwających łącznie dłużej niż 30 dni;</w:t>
      </w:r>
    </w:p>
    <w:p w14:paraId="1AB22BA1"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na podstawie umowy o pracę nakładczą i osiągał z tego tytułu dochód w wysokości co najmniej minimalnego wynagrodzenia za pracę;</w:t>
      </w:r>
    </w:p>
    <w:p w14:paraId="0A8D6F3A" w14:textId="474CA23C"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t>
      </w:r>
      <w:r w:rsidR="003B38DD">
        <w:rPr>
          <w:rFonts w:ascii="Arial" w:hAnsi="Arial"/>
          <w:sz w:val="18"/>
          <w:szCs w:val="18"/>
        </w:rPr>
        <w:t xml:space="preserve">wyjątkiem </w:t>
      </w:r>
      <w:r w:rsidRPr="00393D63">
        <w:rPr>
          <w:rFonts w:ascii="Arial" w:hAnsi="Arial"/>
          <w:sz w:val="18"/>
          <w:szCs w:val="18"/>
        </w:rPr>
        <w:t>art. 261, przy czym podstawę wymiaru tych składek stanowiła kwota co najmniej minimalnego wynagrodzenia za pracę w przeliczeniu na okres pełnego miesiąca;</w:t>
      </w:r>
    </w:p>
    <w:p w14:paraId="5B5F61F5" w14:textId="509F1550"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opłacał składki na ubezpieczenia społeczne i Fundusz Pracy z tytułu prowadzenia pozarolniczej działalności</w:t>
      </w:r>
      <w:r w:rsidR="00D904ED">
        <w:rPr>
          <w:rFonts w:ascii="Arial" w:hAnsi="Arial"/>
          <w:sz w:val="18"/>
          <w:szCs w:val="18"/>
        </w:rPr>
        <w:t xml:space="preserve"> </w:t>
      </w:r>
      <w:r w:rsidRPr="00393D63">
        <w:rPr>
          <w:rFonts w:ascii="Arial" w:hAnsi="Arial"/>
          <w:sz w:val="18"/>
          <w:szCs w:val="18"/>
        </w:rPr>
        <w:t xml:space="preserve">z </w:t>
      </w:r>
      <w:r w:rsidR="00D904ED">
        <w:rPr>
          <w:rFonts w:ascii="Arial" w:hAnsi="Arial"/>
          <w:sz w:val="18"/>
          <w:szCs w:val="18"/>
        </w:rPr>
        <w:t xml:space="preserve">wyjątkiem </w:t>
      </w:r>
      <w:r w:rsidRPr="00393D63">
        <w:rPr>
          <w:rFonts w:ascii="Arial" w:hAnsi="Arial"/>
          <w:sz w:val="18"/>
          <w:szCs w:val="18"/>
        </w:rPr>
        <w:t>art. 261, przy czym podstawę wymiaru tych składek stanowiła kwota co najmniej minimalnego wynagrodzenia za pracę;</w:t>
      </w:r>
    </w:p>
    <w:p w14:paraId="5D1D7020" w14:textId="259DB869"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Pr>
          <w:rFonts w:ascii="Arial" w:hAnsi="Arial"/>
          <w:sz w:val="18"/>
          <w:szCs w:val="18"/>
        </w:rPr>
        <w:t xml:space="preserve">                     </w:t>
      </w:r>
      <w:r w:rsidRPr="00393D63">
        <w:rPr>
          <w:rFonts w:ascii="Arial" w:hAnsi="Arial"/>
          <w:sz w:val="18"/>
          <w:szCs w:val="18"/>
        </w:rPr>
        <w:t>za pracę;</w:t>
      </w:r>
    </w:p>
    <w:p w14:paraId="5A1B9EFA"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77777777"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opłacał składkę na Fundusz Pracy w związku z pracą za granicą u pracodawcy zagranicznego w państwie niewymienionym w art. 1 ust. 3 pkt 2 lit. a–d, w wysokości 9,75 % przeciętnego wynagrodzenia za każdy miesiąc zatrudnienia;</w:t>
      </w:r>
    </w:p>
    <w:p w14:paraId="7551A65D" w14:textId="77777777" w:rsidR="000C5108" w:rsidRPr="00393D63" w:rsidRDefault="000C5108">
      <w:pPr>
        <w:pStyle w:val="PKTpunkt"/>
        <w:numPr>
          <w:ilvl w:val="0"/>
          <w:numId w:val="5"/>
        </w:numPr>
        <w:spacing w:line="240" w:lineRule="auto"/>
        <w:rPr>
          <w:rStyle w:val="IGindeksgrny"/>
          <w:rFonts w:ascii="Arial" w:hAnsi="Arial"/>
          <w:sz w:val="18"/>
          <w:szCs w:val="18"/>
          <w:vertAlign w:val="baseline"/>
        </w:rPr>
      </w:pPr>
      <w:r w:rsidRPr="00393D63">
        <w:rPr>
          <w:rFonts w:ascii="Arial" w:hAnsi="Arial"/>
          <w:sz w:val="18"/>
          <w:szCs w:val="18"/>
        </w:rPr>
        <w:t>był zatrudniony za granicą i przybył do Rzeczypospolitej Polskiej jako repatriant;</w:t>
      </w:r>
    </w:p>
    <w:p w14:paraId="32AE9E31" w14:textId="3A25B16D" w:rsidR="000C5108" w:rsidRPr="00393D63" w:rsidRDefault="000C5108">
      <w:pPr>
        <w:pStyle w:val="PKTpunkt"/>
        <w:numPr>
          <w:ilvl w:val="0"/>
          <w:numId w:val="5"/>
        </w:numPr>
        <w:spacing w:line="240" w:lineRule="auto"/>
        <w:rPr>
          <w:rFonts w:ascii="Arial" w:hAnsi="Arial"/>
          <w:sz w:val="18"/>
          <w:szCs w:val="18"/>
        </w:rPr>
      </w:pPr>
      <w:r w:rsidRPr="00393D63">
        <w:rPr>
          <w:rFonts w:ascii="Arial" w:hAnsi="Arial"/>
          <w:sz w:val="18"/>
          <w:szCs w:val="18"/>
        </w:rPr>
        <w:t>był zatrudniony, pełnił służbę lub wykonywał inną pracę zarobkową i osiągał wynagrodzenie lub dochód, od którego istnieje obowiązek opłacania składki na Fundusz Pracy.</w:t>
      </w:r>
      <w:r w:rsidR="00412796" w:rsidRPr="00393D63">
        <w:rPr>
          <w:rFonts w:ascii="Arial" w:hAnsi="Arial"/>
          <w:sz w:val="18"/>
          <w:szCs w:val="18"/>
        </w:rPr>
        <w:tab/>
      </w:r>
      <w:r w:rsidR="00412796" w:rsidRPr="00393D63">
        <w:rPr>
          <w:rFonts w:ascii="Arial" w:hAnsi="Arial"/>
          <w:sz w:val="18"/>
          <w:szCs w:val="18"/>
        </w:rPr>
        <w:br/>
      </w:r>
    </w:p>
    <w:p w14:paraId="7BB512C8" w14:textId="617A486D" w:rsidR="000C5108" w:rsidRDefault="000C5108" w:rsidP="00367F28">
      <w:pPr>
        <w:pStyle w:val="USTustnpkodeksu"/>
        <w:spacing w:line="240" w:lineRule="auto"/>
        <w:ind w:firstLine="0"/>
        <w:rPr>
          <w:rFonts w:ascii="Arial" w:hAnsi="Arial"/>
          <w:sz w:val="18"/>
          <w:szCs w:val="18"/>
        </w:rPr>
      </w:pPr>
      <w:r w:rsidRPr="00393D63">
        <w:rPr>
          <w:rFonts w:ascii="Arial" w:hAnsi="Arial"/>
          <w:sz w:val="18"/>
          <w:szCs w:val="18"/>
        </w:rPr>
        <w:t>Do 365 dni, o których mowa w ust. 1, zalicza się również okresy:</w:t>
      </w:r>
    </w:p>
    <w:p w14:paraId="748F2A15" w14:textId="77777777" w:rsidR="001C3B97" w:rsidRPr="00393D63" w:rsidRDefault="001C3B97" w:rsidP="00367F28">
      <w:pPr>
        <w:pStyle w:val="USTustnpkodeksu"/>
        <w:spacing w:line="240" w:lineRule="auto"/>
        <w:ind w:firstLine="0"/>
        <w:rPr>
          <w:rFonts w:ascii="Arial" w:hAnsi="Arial"/>
          <w:sz w:val="18"/>
          <w:szCs w:val="18"/>
        </w:rPr>
      </w:pPr>
    </w:p>
    <w:p w14:paraId="0771E3CB" w14:textId="374D9C9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lastRenderedPageBreak/>
        <w:t xml:space="preserve">zawodowej służby wojskowej, zasadniczej służby wojskowej, terytorialnej służby wojskowej pełnionej rotacyjnie, służby </w:t>
      </w:r>
      <w:r w:rsidR="00393D63">
        <w:rPr>
          <w:rFonts w:ascii="Arial" w:hAnsi="Arial"/>
          <w:sz w:val="18"/>
          <w:szCs w:val="18"/>
        </w:rPr>
        <w:t xml:space="preserve">                         </w:t>
      </w:r>
      <w:r w:rsidRPr="00393D63">
        <w:rPr>
          <w:rFonts w:ascii="Arial" w:hAnsi="Arial"/>
          <w:sz w:val="18"/>
          <w:szCs w:val="18"/>
        </w:rPr>
        <w:t>w aktywnej rezerwie w dniach tej służby, odbywania ćwiczeń wojskowych w ramach pasywnej rezerwy, służby wojskowej pełnionej w razie ogłoszenia mobilizacji i w czasie wojny lub służby zastępczej oraz służby</w:t>
      </w:r>
      <w:r w:rsidR="00412796" w:rsidRPr="00393D63">
        <w:rPr>
          <w:rFonts w:ascii="Arial" w:hAnsi="Arial"/>
          <w:sz w:val="18"/>
          <w:szCs w:val="18"/>
        </w:rPr>
        <w:t xml:space="preserve"> </w:t>
      </w:r>
      <w:r w:rsidRPr="00393D63">
        <w:rPr>
          <w:rFonts w:ascii="Arial" w:hAnsi="Arial"/>
          <w:sz w:val="18"/>
          <w:szCs w:val="18"/>
        </w:rPr>
        <w:t>w charakterze personelu obrony cywilnej, o którym mowa w ustawie o ochronie ludności i obronie cywilnej</w:t>
      </w:r>
      <w:r w:rsidR="003B38DD">
        <w:rPr>
          <w:rFonts w:ascii="Arial" w:hAnsi="Arial"/>
          <w:sz w:val="18"/>
          <w:szCs w:val="18"/>
        </w:rPr>
        <w:t xml:space="preserve">, </w:t>
      </w:r>
      <w:r w:rsidRPr="00393D63">
        <w:rPr>
          <w:rFonts w:ascii="Arial" w:hAnsi="Arial"/>
          <w:sz w:val="18"/>
          <w:szCs w:val="18"/>
        </w:rPr>
        <w:t>skierowanego przez właściwy organ obrony cywilnej do wykonania zadań w czasie stanu wojennego i w czasie wojny, a także służby w charakterze funkcjonariusza, o którym mowa w ustawie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6181AC65"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urlopu wychowawczego udzielonego na podstawie odrębnych przepisów;</w:t>
      </w:r>
    </w:p>
    <w:p w14:paraId="5AF67289" w14:textId="377D16CF" w:rsidR="00412796" w:rsidRPr="003B38DD"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z tytułu niezdolności do pracy, renty inwalidzkiej przyznawanej na podstawie ustawy o zaopatrzeniu emerytalnym funkcjonariuszy Policji, Agencji Bezpieczeństwa</w:t>
      </w:r>
      <w:r w:rsidR="003B38DD">
        <w:rPr>
          <w:rFonts w:ascii="Arial" w:hAnsi="Arial"/>
          <w:sz w:val="18"/>
          <w:szCs w:val="18"/>
        </w:rPr>
        <w:t xml:space="preserve"> </w:t>
      </w:r>
      <w:r w:rsidRPr="003B38DD">
        <w:rPr>
          <w:rFonts w:ascii="Arial" w:hAnsi="Arial"/>
          <w:sz w:val="18"/>
          <w:szCs w:val="18"/>
        </w:rPr>
        <w:t>Wewnętrznego, Agencji Wywiadu, Służby Kontrwywiadu Wojskowego, Służby Wywiadu Wojskowego, Centralnego Biura Antykorupcyjnego, Straży Granicznej, Straży Marszałkowskiej, Służby Ochrony</w:t>
      </w:r>
      <w:r w:rsidR="00412796" w:rsidRPr="003B38DD">
        <w:rPr>
          <w:rFonts w:ascii="Arial" w:hAnsi="Arial"/>
          <w:sz w:val="18"/>
          <w:szCs w:val="18"/>
        </w:rPr>
        <w:t xml:space="preserve"> </w:t>
      </w:r>
      <w:r w:rsidRPr="003B38DD">
        <w:rPr>
          <w:rFonts w:ascii="Arial" w:hAnsi="Arial"/>
          <w:sz w:val="18"/>
          <w:szCs w:val="18"/>
        </w:rPr>
        <w:t>Państwa, Państwowej Straży Pożarnej, Służby Celno-Skarbowej i Służby Więziennej oraz ich rodzin lub ustawy o zaopatrzeniu emerytalnym żołnierzy zawodowych oraz ich rodzin, renty szkoleniowej oraz przypadające po ustaniu zatrudnienia, wykonywania innej pracy zarobkowej albo zaprzestaniu prowadzenia pozarolniczej działalności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14EA5EE4"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niewymienione w ust. 1, za które były opłacane składki na ubezpieczenia społeczne i Fundusz Pracy, jeżeli podstawę wymiaru składek stanowiła kwota wynosząca co najmniej minimalne wynagrodzenie za pracę;</w:t>
      </w:r>
    </w:p>
    <w:p w14:paraId="5654E95C" w14:textId="77777777"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684D29D0"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świadczenia usług na podstawie umowy uaktywniającej, o której mowa w art. 50 </w:t>
      </w:r>
      <w:bookmarkStart w:id="5" w:name="_Hlk184044474"/>
      <w:r w:rsidRPr="00393D63">
        <w:rPr>
          <w:rFonts w:ascii="Arial" w:hAnsi="Arial"/>
          <w:sz w:val="18"/>
          <w:szCs w:val="18"/>
        </w:rPr>
        <w:t>ustawy</w:t>
      </w:r>
      <w:bookmarkEnd w:id="5"/>
      <w:r w:rsidR="00393D63">
        <w:rPr>
          <w:rFonts w:ascii="Arial" w:hAnsi="Arial"/>
          <w:sz w:val="18"/>
          <w:szCs w:val="18"/>
        </w:rPr>
        <w:t xml:space="preserve"> </w:t>
      </w:r>
      <w:r w:rsidRPr="00393D63">
        <w:rPr>
          <w:rFonts w:ascii="Arial" w:hAnsi="Arial"/>
          <w:sz w:val="18"/>
          <w:szCs w:val="18"/>
        </w:rPr>
        <w:t xml:space="preserve">o opiece nad dziećmi w wieku </w:t>
      </w:r>
      <w:r w:rsidR="007A5611">
        <w:rPr>
          <w:rFonts w:ascii="Arial" w:hAnsi="Arial"/>
          <w:sz w:val="18"/>
          <w:szCs w:val="18"/>
        </w:rPr>
        <w:t xml:space="preserve">                         </w:t>
      </w:r>
      <w:r w:rsidRPr="00393D63">
        <w:rPr>
          <w:rFonts w:ascii="Arial" w:hAnsi="Arial"/>
          <w:sz w:val="18"/>
          <w:szCs w:val="18"/>
        </w:rPr>
        <w:t>do lat 3 </w:t>
      </w:r>
    </w:p>
    <w:p w14:paraId="570D6CFA" w14:textId="067B8AAC"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renty rodzinnej, w </w:t>
      </w:r>
      <w:r w:rsidR="00393D63" w:rsidRPr="00393D63">
        <w:rPr>
          <w:rFonts w:ascii="Arial" w:hAnsi="Arial"/>
          <w:sz w:val="18"/>
          <w:szCs w:val="18"/>
        </w:rPr>
        <w:t>przypadku,</w:t>
      </w:r>
      <w:r w:rsidRPr="00393D63">
        <w:rPr>
          <w:rFonts w:ascii="Arial" w:hAnsi="Arial"/>
          <w:sz w:val="18"/>
          <w:szCs w:val="18"/>
        </w:rPr>
        <w:t xml:space="preserve"> gdy nastąpił zbieg prawa do tej renty z prawem do renty z tytułu niezdolności do pracy i wybrano pobieranie renty rodzinnej;</w:t>
      </w:r>
    </w:p>
    <w:p w14:paraId="5EE948D0" w14:textId="3DF7BC21"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pieniężnego przysługującego członkom rodziny funkcjonariuszy lub żołnierzy zawodowych w </w:t>
      </w:r>
      <w:r w:rsidR="00393D63" w:rsidRPr="00393D63">
        <w:rPr>
          <w:rFonts w:ascii="Arial" w:hAnsi="Arial"/>
          <w:sz w:val="18"/>
          <w:szCs w:val="18"/>
        </w:rPr>
        <w:t>przypadku,</w:t>
      </w:r>
      <w:r w:rsidRPr="00393D63">
        <w:rPr>
          <w:rFonts w:ascii="Arial" w:hAnsi="Arial"/>
          <w:sz w:val="18"/>
          <w:szCs w:val="18"/>
        </w:rPr>
        <w:t xml:space="preserve"> gdy nastąpił zbieg prawa do tego świadczenia z prawem do emerytury lub renty, z tytułu niezdolności do pracy, o których mowa w ustawie o emeryturach i rentach z Funduszu Ubezpieczeń Społecznych;</w:t>
      </w:r>
    </w:p>
    <w:p w14:paraId="5E51A870" w14:textId="5C723F0E"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sprawowania osobistej opieki nad dzieckiem przez osoby, o których mowa w art. 6a ust. 1 ustawy o systemie ubezpieczeń społecznych;</w:t>
      </w:r>
    </w:p>
    <w:p w14:paraId="5AF4F260" w14:textId="669FFDF0"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pobierania świadczenia pielęgnacyjnego lub specjalnego zasiłku opiekuńczego na podstawie o świadczeniach rodzinnych, lub zasiłku dla opiekuna na podstawie ustawy o ustaleniu i wypłacie zasiłków dla opiekunów;</w:t>
      </w:r>
    </w:p>
    <w:p w14:paraId="1EE688C6" w14:textId="314D1829"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 xml:space="preserve">zatrudnienia z wynagrodzeniem poniżej minimalnego wynagrodzenia za pracę miesięcznie w przypadku osób, którym </w:t>
      </w:r>
      <w:r w:rsidR="00393D63">
        <w:rPr>
          <w:rFonts w:ascii="Arial" w:hAnsi="Arial"/>
          <w:sz w:val="18"/>
          <w:szCs w:val="18"/>
        </w:rPr>
        <w:t xml:space="preserve">                              </w:t>
      </w:r>
      <w:r w:rsidRPr="00393D63">
        <w:rPr>
          <w:rFonts w:ascii="Arial" w:hAnsi="Arial"/>
          <w:sz w:val="18"/>
          <w:szCs w:val="18"/>
        </w:rPr>
        <w:t xml:space="preserve">na podstawie </w:t>
      </w:r>
      <w:hyperlink w:history="1">
        <w:r w:rsidRPr="00393D63">
          <w:rPr>
            <w:rFonts w:ascii="Arial" w:hAnsi="Arial"/>
            <w:sz w:val="18"/>
            <w:szCs w:val="18"/>
          </w:rPr>
          <w:t>art. 15g</w:t>
        </w:r>
      </w:hyperlink>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o szczególnych rozwiązaniach związanych</w:t>
      </w:r>
      <w:r w:rsidR="00393D63">
        <w:rPr>
          <w:rFonts w:ascii="Arial" w:hAnsi="Arial"/>
          <w:sz w:val="18"/>
          <w:szCs w:val="18"/>
        </w:rPr>
        <w:t xml:space="preserve"> </w:t>
      </w:r>
      <w:r w:rsidRPr="00393D63">
        <w:rPr>
          <w:rFonts w:ascii="Arial" w:hAnsi="Arial"/>
          <w:sz w:val="18"/>
          <w:szCs w:val="18"/>
        </w:rPr>
        <w:t>z zapobieganiem, przeciwdziałaniem i zwalczaniem COVID-19, innych chorób zakaźnych oraz wywołanych nimi sytuacji kryzysowych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p>
    <w:p w14:paraId="3B9AD5BE" w14:textId="3F1AA415"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podlegania obowiązkowo ubezpieczeniom emerytalnemu i rentowym, zgodnie z art. 6c ust. 1 ustawy</w:t>
      </w:r>
      <w:r w:rsidR="00393D63">
        <w:rPr>
          <w:rFonts w:ascii="Arial" w:hAnsi="Arial"/>
          <w:sz w:val="18"/>
          <w:szCs w:val="18"/>
        </w:rPr>
        <w:t xml:space="preserve"> </w:t>
      </w:r>
      <w:r w:rsidRPr="00393D63">
        <w:rPr>
          <w:rFonts w:ascii="Arial" w:hAnsi="Arial"/>
          <w:sz w:val="18"/>
          <w:szCs w:val="18"/>
        </w:rPr>
        <w:t>o systemie ubezpieczeń społecznych;</w:t>
      </w:r>
    </w:p>
    <w:p w14:paraId="5B5752A5" w14:textId="25E9E703" w:rsidR="00412796" w:rsidRPr="00393D63" w:rsidRDefault="000C5108">
      <w:pPr>
        <w:pStyle w:val="PKTpunkt"/>
        <w:numPr>
          <w:ilvl w:val="0"/>
          <w:numId w:val="6"/>
        </w:numPr>
        <w:spacing w:line="240" w:lineRule="auto"/>
        <w:rPr>
          <w:rFonts w:ascii="Arial" w:hAnsi="Arial"/>
          <w:sz w:val="18"/>
          <w:szCs w:val="18"/>
        </w:rPr>
      </w:pPr>
      <w:r w:rsidRPr="00393D63">
        <w:rPr>
          <w:rFonts w:ascii="Arial" w:hAnsi="Arial"/>
          <w:sz w:val="18"/>
          <w:szCs w:val="18"/>
        </w:rPr>
        <w:t>finansowania składek za ubezpieczonego ze środków, o których mowa w art. 16 ust. 4a ustawy o systemie ubezpieczeń społecznych, przy czym podstawę wymiaru składek na ubezpieczenia społeczne i Fundusz Pracy stanowiła kwota co najmniej minimalnego wynagrodzenia za pracę.</w:t>
      </w:r>
      <w:r w:rsidR="00393D63">
        <w:rPr>
          <w:rFonts w:ascii="Arial" w:hAnsi="Arial"/>
          <w:sz w:val="18"/>
          <w:szCs w:val="18"/>
        </w:rPr>
        <w:tab/>
      </w:r>
      <w:r w:rsidR="00412796" w:rsidRPr="00393D63">
        <w:rPr>
          <w:rFonts w:ascii="Arial" w:hAnsi="Arial"/>
          <w:sz w:val="18"/>
          <w:szCs w:val="18"/>
        </w:rPr>
        <w:br/>
      </w:r>
    </w:p>
    <w:p w14:paraId="2F84A2B9" w14:textId="6EF902D3"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393D63">
        <w:rPr>
          <w:rFonts w:ascii="Arial" w:hAnsi="Arial"/>
          <w:sz w:val="18"/>
          <w:szCs w:val="18"/>
        </w:rPr>
        <w:t>2,</w:t>
      </w:r>
      <w:r w:rsidRPr="00393D63">
        <w:rPr>
          <w:rFonts w:ascii="Arial" w:hAnsi="Arial"/>
          <w:sz w:val="18"/>
          <w:szCs w:val="18"/>
        </w:rPr>
        <w:t xml:space="preserve"> gdyby pozbawienie wolności nie miało miejsca.</w:t>
      </w:r>
    </w:p>
    <w:p w14:paraId="3D46BCC7" w14:textId="77777777" w:rsidR="00412796" w:rsidRPr="00393D63" w:rsidRDefault="00412796" w:rsidP="00367F28">
      <w:pPr>
        <w:pStyle w:val="USTustnpkodeksu"/>
        <w:spacing w:line="240" w:lineRule="auto"/>
        <w:ind w:firstLine="0"/>
        <w:rPr>
          <w:rStyle w:val="IGindeksgrny"/>
          <w:rFonts w:ascii="Arial" w:hAnsi="Arial"/>
          <w:sz w:val="18"/>
          <w:szCs w:val="18"/>
        </w:rPr>
      </w:pPr>
    </w:p>
    <w:p w14:paraId="07393547" w14:textId="75A4B708" w:rsidR="00412796"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393D63">
        <w:rPr>
          <w:rFonts w:ascii="Arial" w:hAnsi="Arial"/>
          <w:sz w:val="18"/>
          <w:szCs w:val="18"/>
        </w:rPr>
        <w:br/>
      </w:r>
    </w:p>
    <w:p w14:paraId="15EB4796" w14:textId="536FE88C" w:rsidR="000C5108" w:rsidRPr="00393D63" w:rsidRDefault="000C5108" w:rsidP="00367F28">
      <w:pPr>
        <w:pStyle w:val="USTustnpkodeksu"/>
        <w:spacing w:line="240" w:lineRule="auto"/>
        <w:ind w:firstLine="0"/>
        <w:rPr>
          <w:rFonts w:ascii="Arial" w:hAnsi="Arial"/>
          <w:sz w:val="18"/>
          <w:szCs w:val="18"/>
        </w:rPr>
      </w:pPr>
      <w:r w:rsidRPr="00393D63">
        <w:rPr>
          <w:rFonts w:ascii="Arial" w:hAnsi="Arial"/>
          <w:sz w:val="18"/>
          <w:szCs w:val="18"/>
        </w:rPr>
        <w:t>Okresy wymienione w ust. 1 i 2, które stanowiły już raz podstawę do nabycia prawa do zasiłku, nie mogą być ponownie uwzględnione do 365 dni, o których mowa w ust. 1, z zastrzeżeniem nabycia prawa do zasiłku na okres uzupełniający w trybie art. 226 ust. 3.</w:t>
      </w:r>
    </w:p>
    <w:p w14:paraId="7EEF78BA" w14:textId="0C8DED11" w:rsidR="00412796" w:rsidRPr="00393D63" w:rsidRDefault="00412796" w:rsidP="00367F28">
      <w:pPr>
        <w:pStyle w:val="ARTartustawynprozporzdzenia"/>
        <w:spacing w:before="0" w:line="240" w:lineRule="auto"/>
        <w:ind w:firstLine="0"/>
        <w:rPr>
          <w:rFonts w:ascii="Arial" w:hAnsi="Arial"/>
          <w:sz w:val="18"/>
          <w:szCs w:val="18"/>
        </w:rPr>
      </w:pPr>
      <w:r w:rsidRPr="00393D63">
        <w:rPr>
          <w:rFonts w:ascii="Arial" w:hAnsi="Arial"/>
          <w:sz w:val="18"/>
          <w:szCs w:val="18"/>
        </w:rPr>
        <w:br/>
        <w:t>Prawo do zasiłku nie przysługuje bezrobotnemu, który przed rejestracją w PUP:</w:t>
      </w:r>
    </w:p>
    <w:p w14:paraId="09C67642" w14:textId="70A8986E"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393D63">
        <w:rPr>
          <w:rStyle w:val="IGindeksgrny"/>
          <w:rFonts w:ascii="Arial" w:hAnsi="Arial"/>
          <w:sz w:val="18"/>
          <w:szCs w:val="18"/>
        </w:rPr>
        <w:t>1</w:t>
      </w:r>
      <w:r w:rsidRPr="00393D63">
        <w:rPr>
          <w:rFonts w:ascii="Arial" w:hAnsi="Arial"/>
          <w:sz w:val="18"/>
          <w:szCs w:val="18"/>
        </w:rPr>
        <w:t xml:space="preserve"> ustawy</w:t>
      </w:r>
      <w:r w:rsidR="00393D63">
        <w:rPr>
          <w:rFonts w:ascii="Arial" w:hAnsi="Arial"/>
          <w:sz w:val="18"/>
          <w:szCs w:val="18"/>
        </w:rPr>
        <w:t xml:space="preserve"> </w:t>
      </w:r>
      <w:r w:rsidRPr="00393D63">
        <w:rPr>
          <w:rFonts w:ascii="Arial" w:hAnsi="Arial"/>
          <w:sz w:val="18"/>
          <w:szCs w:val="18"/>
        </w:rPr>
        <w:t>– Kodeks pracy;</w:t>
      </w:r>
    </w:p>
    <w:p w14:paraId="39F3FB79" w14:textId="77777777"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spowodował rozwiązanie ze swej winy ostatniego stosunku pracy lub stosunku służbowego bez wypowiedzenia;</w:t>
      </w:r>
    </w:p>
    <w:p w14:paraId="4C5A61AE" w14:textId="023EB009" w:rsidR="00412796" w:rsidRPr="00393D63" w:rsidRDefault="00412796">
      <w:pPr>
        <w:pStyle w:val="PKTpunkt"/>
        <w:numPr>
          <w:ilvl w:val="0"/>
          <w:numId w:val="7"/>
        </w:numPr>
        <w:spacing w:line="240" w:lineRule="auto"/>
        <w:rPr>
          <w:rFonts w:ascii="Arial" w:hAnsi="Arial"/>
          <w:sz w:val="18"/>
          <w:szCs w:val="18"/>
        </w:rPr>
      </w:pPr>
      <w:r w:rsidRPr="00393D63">
        <w:rPr>
          <w:rFonts w:ascii="Arial" w:hAnsi="Arial"/>
          <w:sz w:val="18"/>
          <w:szCs w:val="18"/>
        </w:rPr>
        <w:t>rozwiązał ostatni stosunek pracy zawarty na podstawie skierowania przez starostę do pracodawcy otrzymującego w związku z tym skierowaniem środki z Funduszu Pracy.</w:t>
      </w:r>
    </w:p>
    <w:p w14:paraId="47901E84" w14:textId="74859115"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 xml:space="preserve">Przepisu </w:t>
      </w:r>
      <w:r w:rsidR="00332086" w:rsidRPr="00393D63">
        <w:rPr>
          <w:rFonts w:ascii="Arial" w:hAnsi="Arial"/>
          <w:sz w:val="18"/>
          <w:szCs w:val="18"/>
        </w:rPr>
        <w:t>tego</w:t>
      </w:r>
      <w:r w:rsidRPr="00393D63">
        <w:rPr>
          <w:rFonts w:ascii="Arial" w:hAnsi="Arial"/>
          <w:sz w:val="18"/>
          <w:szCs w:val="18"/>
        </w:rPr>
        <w:t xml:space="preserve"> nie stosuje się w przypadku, gdy ostatni stosunek pracy lub stosunek służbowy nie stanowi podstawy nabycia prawa do zasiłku.</w:t>
      </w:r>
      <w:r w:rsidR="00332086" w:rsidRPr="00393D63">
        <w:rPr>
          <w:rFonts w:ascii="Arial" w:hAnsi="Arial"/>
          <w:sz w:val="18"/>
          <w:szCs w:val="18"/>
        </w:rPr>
        <w:tab/>
      </w:r>
      <w:r w:rsidR="00332086" w:rsidRPr="00393D63">
        <w:rPr>
          <w:rFonts w:ascii="Arial" w:hAnsi="Arial"/>
          <w:sz w:val="18"/>
          <w:szCs w:val="18"/>
        </w:rPr>
        <w:br/>
      </w:r>
    </w:p>
    <w:p w14:paraId="17771EAE" w14:textId="77777777"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lastRenderedPageBreak/>
        <w:t>Prawo do zasiłku od dnia zarejestrowania w PUP nie przysługuje bezrobotnemu, który:</w:t>
      </w:r>
    </w:p>
    <w:p w14:paraId="3EBD4330"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odszkodowanie za skrócenie okresu wypowiedzenia umowy o pracę;</w:t>
      </w:r>
    </w:p>
    <w:p w14:paraId="62219CD5"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odbywa odpłatną praktykę absolwencką i otrzymuje z tego tytułu miesięczne świadczenie pieniężne w wysokości przekraczającej połowę minimalnego wynagrodzenia za pracę;</w:t>
      </w:r>
    </w:p>
    <w:p w14:paraId="1D9F87CB" w14:textId="77777777"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zarejestrował się jako bezrobotny w okresie, zgłoszonego do CEIDG, zawieszenia wykonywania działalności gospodarczej, jeśli okres prowadzenia tej działalności stanowi podstawę lub jest uwzględniany do nabycia prawa do zasiłku;</w:t>
      </w:r>
    </w:p>
    <w:p w14:paraId="0E405937" w14:textId="634D9211"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rozwiązał ostatni stosunek pracy lub stosunek służbowy na mocy porozumienia stron, chyba że porozumienie stron nastąpiło </w:t>
      </w:r>
      <w:r w:rsidR="00393D63">
        <w:rPr>
          <w:rFonts w:ascii="Arial" w:hAnsi="Arial"/>
          <w:sz w:val="18"/>
          <w:szCs w:val="18"/>
        </w:rPr>
        <w:t xml:space="preserve">                   </w:t>
      </w:r>
      <w:r w:rsidRPr="00393D63">
        <w:rPr>
          <w:rFonts w:ascii="Arial" w:hAnsi="Arial"/>
          <w:sz w:val="18"/>
          <w:szCs w:val="18"/>
        </w:rPr>
        <w:t>z powodu zmiany miejsca zamieszkania lub z powodu upadłości, likwidacji pracodawcy lub zmniejszenia zatrudnienia z przyczyn dotyczących pracodawcy;</w:t>
      </w:r>
    </w:p>
    <w:p w14:paraId="77C623BC" w14:textId="44690B58"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z własnej winy po skierowaniu przez PUP lub zawarciu umowy nie podjął lub przerwał realizację formy pomocy, chyba </w:t>
      </w:r>
      <w:r w:rsidR="007A5611">
        <w:rPr>
          <w:rFonts w:ascii="Arial" w:hAnsi="Arial"/>
          <w:sz w:val="18"/>
          <w:szCs w:val="18"/>
        </w:rPr>
        <w:t xml:space="preserve">                     </w:t>
      </w:r>
      <w:r w:rsidRPr="00393D63">
        <w:rPr>
          <w:rFonts w:ascii="Arial" w:hAnsi="Arial"/>
          <w:sz w:val="18"/>
          <w:szCs w:val="18"/>
        </w:rPr>
        <w:t xml:space="preserve">że powodem niepodjęcia lub przerwania realizacji było podjęcie zatrudnienia, innej pracy zarobkowej lub działalności gospodarczej; </w:t>
      </w:r>
    </w:p>
    <w:p w14:paraId="0755D9B0" w14:textId="113838E3"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odmówił bez uzasadnionej przyczyny propozycji prac społecznie użytecznych;</w:t>
      </w:r>
    </w:p>
    <w:p w14:paraId="038CE81E" w14:textId="326411E4" w:rsidR="00412796" w:rsidRPr="00393D63" w:rsidRDefault="00412796">
      <w:pPr>
        <w:pStyle w:val="PKTpunkt"/>
        <w:numPr>
          <w:ilvl w:val="0"/>
          <w:numId w:val="8"/>
        </w:numPr>
        <w:spacing w:line="240" w:lineRule="auto"/>
        <w:rPr>
          <w:rFonts w:ascii="Arial" w:hAnsi="Arial"/>
          <w:sz w:val="18"/>
          <w:szCs w:val="18"/>
        </w:rPr>
      </w:pPr>
      <w:r w:rsidRPr="00393D63">
        <w:rPr>
          <w:rFonts w:ascii="Arial" w:hAnsi="Arial"/>
          <w:sz w:val="18"/>
          <w:szCs w:val="18"/>
        </w:rPr>
        <w:t xml:space="preserve">odmówił udziału w przygotowaniu IPD zgodnie z art. 88 ust. 2. </w:t>
      </w:r>
    </w:p>
    <w:p w14:paraId="42650E40" w14:textId="77777777" w:rsidR="00412796" w:rsidRPr="00393D63" w:rsidRDefault="00412796" w:rsidP="00367F28">
      <w:pPr>
        <w:pStyle w:val="USTustnpkodeksu"/>
        <w:spacing w:line="240" w:lineRule="auto"/>
        <w:rPr>
          <w:rFonts w:ascii="Arial" w:hAnsi="Arial"/>
          <w:sz w:val="18"/>
          <w:szCs w:val="18"/>
        </w:rPr>
      </w:pPr>
    </w:p>
    <w:p w14:paraId="4FB17CB2" w14:textId="2CA49E99"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Bezrobotnemu, o którym mowa w ust. 1, spełniającemu warunki określone w art. 218, zasiłek przysługuje:</w:t>
      </w:r>
    </w:p>
    <w:p w14:paraId="0BC8F1D6" w14:textId="7777777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za który otrzymał ekwiwalent, odprawę lub odszkodowanie, o których mowa w ust. 1 pkt 1 i 2;</w:t>
      </w:r>
    </w:p>
    <w:p w14:paraId="7241BD5C" w14:textId="3C6F1D9A"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 xml:space="preserve">po zakończeniu odbywania praktyki absolwenckiej i otrzymywania z tego tytułu miesięcznie świadczenia pieniężnego </w:t>
      </w:r>
      <w:r w:rsidR="00393D63">
        <w:rPr>
          <w:rFonts w:ascii="Arial" w:hAnsi="Arial"/>
          <w:sz w:val="18"/>
          <w:szCs w:val="18"/>
        </w:rPr>
        <w:t xml:space="preserve">                                   </w:t>
      </w:r>
      <w:r w:rsidRPr="00393D63">
        <w:rPr>
          <w:rFonts w:ascii="Arial" w:hAnsi="Arial"/>
          <w:sz w:val="18"/>
          <w:szCs w:val="18"/>
        </w:rPr>
        <w:t>w wysokości przekraczającej połowę minimalnego wynagrodzenia za pracę;</w:t>
      </w:r>
    </w:p>
    <w:p w14:paraId="4F8A17E2" w14:textId="7777777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okresie 90 dni od dnia zarejestrowania się w PUP w przypadku wymienionym w ust. 1 pkt 4 i 5;</w:t>
      </w:r>
    </w:p>
    <w:p w14:paraId="40D33B25" w14:textId="77777777"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2 – w przypadku wymienionym w ust. 1 pkt 6;</w:t>
      </w:r>
    </w:p>
    <w:p w14:paraId="5E3323ED" w14:textId="77777777" w:rsidR="0033208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3 – w przypadku wymienionym w ust. 1 pkt 7;</w:t>
      </w:r>
    </w:p>
    <w:p w14:paraId="113FAA4D" w14:textId="6517D429" w:rsidR="00412796" w:rsidRPr="00393D63" w:rsidRDefault="00412796">
      <w:pPr>
        <w:pStyle w:val="PKTpunkt"/>
        <w:numPr>
          <w:ilvl w:val="0"/>
          <w:numId w:val="9"/>
        </w:numPr>
        <w:spacing w:line="240" w:lineRule="auto"/>
        <w:rPr>
          <w:rFonts w:ascii="Arial" w:hAnsi="Arial"/>
          <w:sz w:val="18"/>
          <w:szCs w:val="18"/>
        </w:rPr>
      </w:pPr>
      <w:r w:rsidRPr="00393D63">
        <w:rPr>
          <w:rFonts w:ascii="Arial" w:hAnsi="Arial"/>
          <w:sz w:val="18"/>
          <w:szCs w:val="18"/>
        </w:rPr>
        <w:t>po upływie okresu wskazanego w art. 65 ust. 1 pkt 12 – w przypadku wymienionym w ust. 1 pkt 8.</w:t>
      </w:r>
    </w:p>
    <w:p w14:paraId="5BE7DEB9" w14:textId="77777777" w:rsidR="00332086" w:rsidRPr="00393D63" w:rsidRDefault="00332086" w:rsidP="00367F28">
      <w:pPr>
        <w:pStyle w:val="USTustnpkodeksu"/>
        <w:spacing w:line="240" w:lineRule="auto"/>
        <w:rPr>
          <w:rFonts w:ascii="Arial" w:hAnsi="Arial"/>
          <w:sz w:val="18"/>
          <w:szCs w:val="18"/>
        </w:rPr>
      </w:pPr>
      <w:bookmarkStart w:id="6" w:name="_Hlk122490387"/>
    </w:p>
    <w:p w14:paraId="52751819" w14:textId="7CFDC502" w:rsidR="00412796" w:rsidRPr="00393D63" w:rsidRDefault="00412796" w:rsidP="00367F28">
      <w:pPr>
        <w:pStyle w:val="USTustnpkodeksu"/>
        <w:spacing w:line="240" w:lineRule="auto"/>
        <w:ind w:firstLine="0"/>
        <w:rPr>
          <w:rFonts w:ascii="Arial" w:hAnsi="Arial"/>
          <w:sz w:val="18"/>
          <w:szCs w:val="18"/>
        </w:rPr>
      </w:pPr>
      <w:r w:rsidRPr="00393D63">
        <w:rPr>
          <w:rFonts w:ascii="Arial" w:hAnsi="Arial"/>
          <w:sz w:val="18"/>
          <w:szCs w:val="18"/>
        </w:rPr>
        <w:t>Okresy zatrudnienia, innej pracy zarobkowej, prowadzenia pozarolniczej działalności lub współpracy, pobierania zasiłku chorobowego po ustaniu zatrudnienia, zaprzestaniu wykonywania innej pracy zarobkowej, prowadzenia pozarolniczej działalności oraz uzyskiwania przychodu, wymienione w art. 226 ust. 1, oraz okresy wymienione w art. 226 ust. 2, wlicza się do okresów, o których mowa w ust. 2.</w:t>
      </w:r>
    </w:p>
    <w:p w14:paraId="70171575" w14:textId="77777777" w:rsidR="00332086" w:rsidRPr="00393D63" w:rsidRDefault="00332086" w:rsidP="00367F28">
      <w:pPr>
        <w:pStyle w:val="USTustnpkodeksu"/>
        <w:spacing w:line="240" w:lineRule="auto"/>
        <w:ind w:firstLine="0"/>
        <w:rPr>
          <w:rFonts w:ascii="Arial" w:hAnsi="Arial"/>
          <w:sz w:val="18"/>
          <w:szCs w:val="18"/>
        </w:rPr>
      </w:pPr>
    </w:p>
    <w:bookmarkEnd w:id="6"/>
    <w:p w14:paraId="3332328B" w14:textId="750A6F1A" w:rsidR="007A4931"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 przypadku udokumentowania przez bezrobotnego okresu uprawniającego do zasiłku po dniu zarejestrowania się w PUP, jednak w okresie posiadania statusu bezrobotnego, prawo do zasiłku przysługuje od dnia udokumentowania tego prawa na okres, o którym mowa w art. 225 ust. 1.</w:t>
      </w:r>
      <w:r w:rsidRPr="00393D63">
        <w:rPr>
          <w:rFonts w:ascii="Arial" w:hAnsi="Arial"/>
          <w:sz w:val="18"/>
          <w:szCs w:val="18"/>
        </w:rPr>
        <w:tab/>
      </w:r>
      <w:r w:rsidRPr="00393D63">
        <w:rPr>
          <w:rFonts w:ascii="Arial" w:hAnsi="Arial"/>
          <w:sz w:val="18"/>
          <w:szCs w:val="18"/>
        </w:rPr>
        <w:br/>
      </w:r>
    </w:p>
    <w:p w14:paraId="308A6671" w14:textId="77777777" w:rsidR="00332086"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14:paraId="3EF739AA" w14:textId="77777777" w:rsidR="00332086" w:rsidRPr="00393D63" w:rsidRDefault="00332086" w:rsidP="00367F28">
      <w:pPr>
        <w:pStyle w:val="ARTartustawynprozporzdzenia"/>
        <w:spacing w:before="0" w:line="240" w:lineRule="auto"/>
        <w:ind w:firstLine="0"/>
        <w:rPr>
          <w:rFonts w:ascii="Arial" w:hAnsi="Arial"/>
          <w:sz w:val="18"/>
          <w:szCs w:val="18"/>
        </w:rPr>
      </w:pPr>
    </w:p>
    <w:p w14:paraId="4888D624" w14:textId="0FE1FA96"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 xml:space="preserve">Po wydaniu decyzji, o której mowa w ust. 1, PUP niezwłocznie przekazuje sprawę do WUP w celu </w:t>
      </w:r>
      <w:r w:rsidR="00393D63" w:rsidRPr="00393D63">
        <w:rPr>
          <w:rFonts w:ascii="Arial" w:hAnsi="Arial"/>
          <w:sz w:val="18"/>
          <w:szCs w:val="18"/>
        </w:rPr>
        <w:t>ustalenia</w:t>
      </w:r>
      <w:r w:rsidRPr="00393D63">
        <w:rPr>
          <w:rFonts w:ascii="Arial" w:hAnsi="Arial"/>
          <w:sz w:val="18"/>
          <w:szCs w:val="18"/>
        </w:rPr>
        <w:t xml:space="preserve"> czy okresy ubezpieczenia, zatrudnienia lub pracy na własny rachunek spełnione przez bezrobotnego w państwie, o którym mowa w ust. 1, mają wpływ na ustalenie wysokości lub okres pobierania zasiłku, o którym mowa w art. 225 ust. 1 pkt 2 lit. c.</w:t>
      </w:r>
    </w:p>
    <w:p w14:paraId="0493D34B" w14:textId="77777777" w:rsidR="00332086" w:rsidRPr="00393D63" w:rsidRDefault="00332086" w:rsidP="00367F28">
      <w:pPr>
        <w:pStyle w:val="USTustnpkodeksu"/>
        <w:spacing w:line="240" w:lineRule="auto"/>
        <w:ind w:firstLine="0"/>
        <w:rPr>
          <w:rFonts w:ascii="Arial" w:hAnsi="Arial"/>
          <w:sz w:val="18"/>
          <w:szCs w:val="18"/>
        </w:rPr>
      </w:pPr>
    </w:p>
    <w:p w14:paraId="56394F33" w14:textId="2EC90D13"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W przypadku ustalenia, że okresy ubezpieczenia, zatrudnienia lub pracy na własny rachunek spełnione przez bezrobotnego</w:t>
      </w:r>
      <w:r w:rsidR="00393D63">
        <w:rPr>
          <w:rFonts w:ascii="Arial" w:hAnsi="Arial"/>
          <w:sz w:val="18"/>
          <w:szCs w:val="18"/>
        </w:rPr>
        <w:t xml:space="preserve">                            </w:t>
      </w:r>
      <w:r w:rsidRPr="00393D63">
        <w:rPr>
          <w:rFonts w:ascii="Arial" w:hAnsi="Arial"/>
          <w:sz w:val="18"/>
          <w:szCs w:val="18"/>
        </w:rPr>
        <w:t xml:space="preserve"> w państwie, o którym mowa w ust. 1, mają wpływ na ustalenie wysokości lub okres pobierania zasiłku, o którym mowa w art. 225 ust. 1 pkt 2 lit. c, marszałek województwa wydaje decyzję na podstawie art. 35 ust. 1.</w:t>
      </w:r>
    </w:p>
    <w:p w14:paraId="6AF0BCDD" w14:textId="27EFEBBC"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Wydanie przez marszałka województwa decyzji, o której mowa w ust. 3, oznacza uchylenie decyzji wydanej na podstawie ust. 1, przy czym świadczenia wypłacone na podstawie decyzji, o której mowa w ust. 1, zalicza się na poczet świadczeń wynikających z decyzji, o której mowa w ust. 3.</w:t>
      </w:r>
      <w:r w:rsidRPr="00393D63">
        <w:rPr>
          <w:rFonts w:ascii="Arial" w:hAnsi="Arial"/>
          <w:sz w:val="18"/>
          <w:szCs w:val="18"/>
        </w:rPr>
        <w:tab/>
      </w:r>
      <w:r w:rsidRPr="00393D63">
        <w:rPr>
          <w:rFonts w:ascii="Arial" w:hAnsi="Arial"/>
          <w:sz w:val="18"/>
          <w:szCs w:val="18"/>
        </w:rPr>
        <w:br/>
      </w:r>
    </w:p>
    <w:p w14:paraId="7F514F67" w14:textId="0796F4FD" w:rsidR="007A4931" w:rsidRPr="00393D63" w:rsidRDefault="00332086" w:rsidP="00367F28">
      <w:pPr>
        <w:spacing w:line="240" w:lineRule="auto"/>
        <w:jc w:val="both"/>
        <w:rPr>
          <w:rFonts w:ascii="Arial" w:hAnsi="Arial" w:cs="Arial"/>
          <w:sz w:val="18"/>
          <w:szCs w:val="18"/>
        </w:rPr>
      </w:pPr>
      <w:r w:rsidRPr="00393D63">
        <w:rPr>
          <w:rFonts w:ascii="Arial" w:hAnsi="Arial" w:cs="Arial"/>
          <w:sz w:val="18"/>
          <w:szCs w:val="18"/>
        </w:rPr>
        <w:t xml:space="preserve">W przypadku ustalenia, że okresy ubezpieczenia, zatrudnienia lub pracy na własny rachunek spełnione przez bezrobotnego w innym państwie, o którym mowa w ust. 1, nie mają ani nie mogłyby mieć wpływu na ustalenie wysokości lub okres pobierania zasiłku, </w:t>
      </w:r>
      <w:r w:rsidR="00393D63">
        <w:rPr>
          <w:rFonts w:ascii="Arial" w:hAnsi="Arial" w:cs="Arial"/>
          <w:sz w:val="18"/>
          <w:szCs w:val="18"/>
        </w:rPr>
        <w:t xml:space="preserve">                       </w:t>
      </w:r>
      <w:r w:rsidRPr="00393D63">
        <w:rPr>
          <w:rFonts w:ascii="Arial" w:hAnsi="Arial" w:cs="Arial"/>
          <w:sz w:val="18"/>
          <w:szCs w:val="18"/>
        </w:rPr>
        <w:t>o którym mowa w art. 225 ust. 1 pkt 2 lit. c, marszałek województwa umarza prowadzone postępowanie administracyjne.</w:t>
      </w:r>
      <w:r w:rsidR="008201EC">
        <w:rPr>
          <w:rFonts w:ascii="Arial" w:hAnsi="Arial" w:cs="Arial"/>
          <w:sz w:val="18"/>
          <w:szCs w:val="18"/>
        </w:rPr>
        <w:br/>
      </w:r>
    </w:p>
    <w:p w14:paraId="6979CF33" w14:textId="63AB8757" w:rsidR="007A4931" w:rsidRPr="00393D63" w:rsidRDefault="00332086" w:rsidP="00367F28">
      <w:pPr>
        <w:spacing w:line="240" w:lineRule="auto"/>
        <w:rPr>
          <w:rFonts w:ascii="Arial" w:hAnsi="Arial" w:cs="Arial"/>
          <w:b/>
          <w:bCs/>
          <w:sz w:val="18"/>
          <w:szCs w:val="18"/>
        </w:rPr>
      </w:pPr>
      <w:r w:rsidRPr="00393D63">
        <w:rPr>
          <w:rFonts w:ascii="Arial" w:hAnsi="Arial" w:cs="Arial"/>
          <w:b/>
          <w:bCs/>
          <w:sz w:val="18"/>
          <w:szCs w:val="18"/>
        </w:rPr>
        <w:t xml:space="preserve">WYSOKOŚĆ ZASIŁKU </w:t>
      </w:r>
      <w:r w:rsidR="007528B9" w:rsidRPr="00393D63">
        <w:rPr>
          <w:rFonts w:ascii="Arial" w:hAnsi="Arial" w:cs="Arial"/>
          <w:i/>
          <w:iCs/>
          <w:sz w:val="18"/>
          <w:szCs w:val="18"/>
        </w:rPr>
        <w:t>(art. 224 Ustawy)</w:t>
      </w:r>
    </w:p>
    <w:p w14:paraId="34084C13" w14:textId="77777777" w:rsidR="00332086" w:rsidRPr="00393D63" w:rsidRDefault="00332086" w:rsidP="00367F28">
      <w:pPr>
        <w:pStyle w:val="ARTartustawynprozporzdzenia"/>
        <w:spacing w:before="0" w:line="240" w:lineRule="auto"/>
        <w:ind w:firstLine="0"/>
        <w:rPr>
          <w:rFonts w:ascii="Arial" w:hAnsi="Arial"/>
          <w:sz w:val="18"/>
          <w:szCs w:val="18"/>
        </w:rPr>
      </w:pPr>
      <w:r w:rsidRPr="00393D63">
        <w:rPr>
          <w:rFonts w:ascii="Arial" w:hAnsi="Arial"/>
          <w:sz w:val="18"/>
          <w:szCs w:val="18"/>
        </w:rPr>
        <w:t>Wysokość zasiłku wynosi:</w:t>
      </w:r>
    </w:p>
    <w:p w14:paraId="42EF729A" w14:textId="77777777" w:rsidR="00332086" w:rsidRPr="00393D63" w:rsidRDefault="00332086">
      <w:pPr>
        <w:pStyle w:val="PKTpunkt"/>
        <w:numPr>
          <w:ilvl w:val="0"/>
          <w:numId w:val="10"/>
        </w:numPr>
        <w:spacing w:line="240" w:lineRule="auto"/>
        <w:rPr>
          <w:rFonts w:ascii="Arial" w:hAnsi="Arial"/>
          <w:sz w:val="18"/>
          <w:szCs w:val="18"/>
        </w:rPr>
      </w:pPr>
      <w:r w:rsidRPr="00393D63">
        <w:rPr>
          <w:rFonts w:ascii="Arial" w:hAnsi="Arial"/>
          <w:sz w:val="18"/>
          <w:szCs w:val="18"/>
        </w:rPr>
        <w:t xml:space="preserve">1662,00 zł w okresie pierwszych 90 dni posiadania prawa; </w:t>
      </w:r>
    </w:p>
    <w:p w14:paraId="1E195806" w14:textId="52DEA868" w:rsidR="00332086" w:rsidRPr="00393D63" w:rsidRDefault="00332086">
      <w:pPr>
        <w:pStyle w:val="PKTpunkt"/>
        <w:numPr>
          <w:ilvl w:val="0"/>
          <w:numId w:val="10"/>
        </w:numPr>
        <w:spacing w:line="240" w:lineRule="auto"/>
        <w:rPr>
          <w:rFonts w:ascii="Arial" w:hAnsi="Arial"/>
          <w:sz w:val="18"/>
          <w:szCs w:val="18"/>
        </w:rPr>
      </w:pPr>
      <w:r w:rsidRPr="00393D63">
        <w:rPr>
          <w:rFonts w:ascii="Arial" w:hAnsi="Arial"/>
          <w:sz w:val="18"/>
          <w:szCs w:val="18"/>
        </w:rPr>
        <w:t>1305,20 zł w okresie kolejnych dni jego posiadania.</w:t>
      </w:r>
    </w:p>
    <w:p w14:paraId="4AA86104" w14:textId="77777777" w:rsidR="00332086" w:rsidRPr="00393D63" w:rsidRDefault="00332086" w:rsidP="00367F28">
      <w:pPr>
        <w:pStyle w:val="USTustnpkodeksu"/>
        <w:spacing w:line="240" w:lineRule="auto"/>
        <w:ind w:firstLine="0"/>
        <w:rPr>
          <w:rFonts w:ascii="Arial" w:hAnsi="Arial"/>
          <w:sz w:val="18"/>
          <w:szCs w:val="18"/>
        </w:rPr>
      </w:pPr>
    </w:p>
    <w:p w14:paraId="66C3865A" w14:textId="48C71DFB" w:rsidR="008201EC"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Bezrobotnemu, którego łączne okresy wymienione w art. 218 ust. 1, ust. 2 pkt 1, 2, 4 i 5 wynoszą co najmniej 20 lat, przysługuje zasiłek w wysokości 120 % kwoty zasiłku określonego w ust. 1.</w:t>
      </w:r>
    </w:p>
    <w:p w14:paraId="65B40AB5" w14:textId="77777777" w:rsidR="008201EC" w:rsidRDefault="008201EC" w:rsidP="00367F28">
      <w:pPr>
        <w:pStyle w:val="USTustnpkodeksu"/>
        <w:spacing w:line="240" w:lineRule="auto"/>
        <w:ind w:firstLine="0"/>
        <w:rPr>
          <w:rFonts w:ascii="Arial" w:hAnsi="Arial"/>
          <w:sz w:val="18"/>
          <w:szCs w:val="18"/>
        </w:rPr>
      </w:pPr>
    </w:p>
    <w:p w14:paraId="7AD7EDB4" w14:textId="77777777" w:rsidR="000E6128"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o repatriacji, oraz okresy urlopu bezpłatnego udzielonego na podstawie przepisów w sprawie bezpłatnych urlopów dla matek pracujących,</w:t>
      </w:r>
    </w:p>
    <w:p w14:paraId="740F472D" w14:textId="47614D1B"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lastRenderedPageBreak/>
        <w:t>opiekujących się małymi dziećmi, innych udzielonych w tym celu urlopów bezpłatnych, stanowiących przerwę w zatrudnieniu spowodowaną opieką nad dzieckiem:</w:t>
      </w:r>
    </w:p>
    <w:p w14:paraId="19302B6A" w14:textId="77777777" w:rsidR="007528B9" w:rsidRPr="00393D63" w:rsidRDefault="00332086">
      <w:pPr>
        <w:pStyle w:val="PKTpunkt"/>
        <w:numPr>
          <w:ilvl w:val="0"/>
          <w:numId w:val="11"/>
        </w:numPr>
        <w:spacing w:line="240" w:lineRule="auto"/>
        <w:rPr>
          <w:rFonts w:ascii="Arial" w:hAnsi="Arial"/>
          <w:sz w:val="18"/>
          <w:szCs w:val="18"/>
        </w:rPr>
      </w:pPr>
      <w:r w:rsidRPr="00393D63">
        <w:rPr>
          <w:rFonts w:ascii="Arial" w:hAnsi="Arial"/>
          <w:sz w:val="18"/>
          <w:szCs w:val="18"/>
        </w:rPr>
        <w:t>w wieku do 4 lat – w granicach do 3 lat na każde dziecko oraz łącznie z okresami, o których mowa w art. 218 ust. 2 pkt 2, bez względu na liczbę dzieci – do 6 lat;</w:t>
      </w:r>
    </w:p>
    <w:p w14:paraId="3B7C4AFB" w14:textId="78BD81F9" w:rsidR="00332086" w:rsidRDefault="00332086">
      <w:pPr>
        <w:pStyle w:val="PKTpunkt"/>
        <w:numPr>
          <w:ilvl w:val="0"/>
          <w:numId w:val="11"/>
        </w:numPr>
        <w:spacing w:line="240" w:lineRule="auto"/>
        <w:rPr>
          <w:rFonts w:ascii="Arial" w:hAnsi="Arial"/>
          <w:sz w:val="18"/>
          <w:szCs w:val="18"/>
        </w:rPr>
      </w:pPr>
      <w:r w:rsidRPr="00393D63">
        <w:rPr>
          <w:rFonts w:ascii="Arial" w:hAnsi="Arial"/>
          <w:sz w:val="18"/>
          <w:szCs w:val="18"/>
        </w:rPr>
        <w:t>na które, ze względu na jego stan fizyczny, psychiczny lub psychofizyczny, przysługuje zasiłek pielęgnacyjny – dodatkowo do 3 lat na każde dziecko.</w:t>
      </w:r>
    </w:p>
    <w:p w14:paraId="15BD88A1" w14:textId="77777777" w:rsidR="008201EC" w:rsidRDefault="008201EC" w:rsidP="008201EC">
      <w:pPr>
        <w:pStyle w:val="PKTpunkt"/>
        <w:spacing w:line="240" w:lineRule="auto"/>
        <w:rPr>
          <w:rFonts w:ascii="Arial" w:hAnsi="Arial"/>
          <w:sz w:val="18"/>
          <w:szCs w:val="18"/>
        </w:rPr>
      </w:pPr>
    </w:p>
    <w:p w14:paraId="2A5542C5" w14:textId="116A2BB6" w:rsidR="00332086" w:rsidRPr="00393D63"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od którego zależy wysokość i okres pobierania zasiłku, zalicza się również:</w:t>
      </w:r>
    </w:p>
    <w:p w14:paraId="18600538" w14:textId="6CCBD01C" w:rsidR="007528B9" w:rsidRPr="00393D63" w:rsidRDefault="00332086">
      <w:pPr>
        <w:pStyle w:val="PKTpunkt"/>
        <w:numPr>
          <w:ilvl w:val="0"/>
          <w:numId w:val="12"/>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stycznia 1997 r., jeżeli podstawę wymiaru składki </w:t>
      </w:r>
      <w:r w:rsidR="007A5611">
        <w:rPr>
          <w:rFonts w:ascii="Arial" w:hAnsi="Arial"/>
          <w:sz w:val="18"/>
          <w:szCs w:val="18"/>
        </w:rPr>
        <w:t xml:space="preserve">                    </w:t>
      </w:r>
      <w:r w:rsidRPr="00393D63">
        <w:rPr>
          <w:rFonts w:ascii="Arial" w:hAnsi="Arial"/>
          <w:sz w:val="18"/>
          <w:szCs w:val="18"/>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2F5A070F" w14:textId="2738FD06" w:rsidR="00332086" w:rsidRPr="00393D63" w:rsidRDefault="00332086">
      <w:pPr>
        <w:pStyle w:val="PKTpunkt"/>
        <w:numPr>
          <w:ilvl w:val="0"/>
          <w:numId w:val="12"/>
        </w:numPr>
        <w:spacing w:line="240" w:lineRule="auto"/>
        <w:rPr>
          <w:rFonts w:ascii="Arial" w:hAnsi="Arial"/>
          <w:sz w:val="18"/>
          <w:szCs w:val="18"/>
        </w:rPr>
      </w:pPr>
      <w:r w:rsidRPr="00393D63">
        <w:rPr>
          <w:rFonts w:ascii="Arial" w:hAnsi="Arial"/>
          <w:sz w:val="18"/>
          <w:szCs w:val="18"/>
        </w:rPr>
        <w:t xml:space="preserve">okresy zatrudnienia lub innej pracy zarobkowej przebyte przed dniem 1 maja 2004 r. za granicą u pracodawcy zagranicznego </w:t>
      </w:r>
      <w:r w:rsidR="00393D63">
        <w:rPr>
          <w:rFonts w:ascii="Arial" w:hAnsi="Arial"/>
          <w:sz w:val="18"/>
          <w:szCs w:val="18"/>
        </w:rPr>
        <w:t xml:space="preserve">                </w:t>
      </w:r>
      <w:r w:rsidRPr="00393D63">
        <w:rPr>
          <w:rFonts w:ascii="Arial" w:hAnsi="Arial"/>
          <w:sz w:val="18"/>
          <w:szCs w:val="18"/>
        </w:rPr>
        <w:t>w państwie wymienionym w </w:t>
      </w:r>
      <w:hyperlink w:history="1">
        <w:r w:rsidRPr="00393D63">
          <w:rPr>
            <w:rFonts w:ascii="Arial" w:hAnsi="Arial"/>
            <w:sz w:val="18"/>
            <w:szCs w:val="18"/>
          </w:rPr>
          <w:t>art. 1 ust. 3 pkt 2 lit. a</w:t>
        </w:r>
      </w:hyperlink>
      <w:r w:rsidRPr="00393D63">
        <w:rPr>
          <w:rFonts w:ascii="Arial" w:hAnsi="Arial"/>
          <w:sz w:val="18"/>
          <w:szCs w:val="18"/>
        </w:rPr>
        <w:t>–d, za które były opłacane składki na Fundusz Pracy.</w:t>
      </w:r>
    </w:p>
    <w:p w14:paraId="59F36F0B" w14:textId="77777777" w:rsidR="007528B9" w:rsidRPr="00393D63" w:rsidRDefault="007528B9" w:rsidP="00367F28">
      <w:pPr>
        <w:pStyle w:val="PKTpunkt"/>
        <w:spacing w:line="240" w:lineRule="auto"/>
        <w:ind w:left="360" w:firstLine="0"/>
        <w:rPr>
          <w:rFonts w:ascii="Arial" w:hAnsi="Arial"/>
          <w:sz w:val="18"/>
          <w:szCs w:val="18"/>
        </w:rPr>
      </w:pPr>
    </w:p>
    <w:p w14:paraId="6903E4CB" w14:textId="6947D834" w:rsidR="001C3B97" w:rsidRDefault="00332086" w:rsidP="00367F28">
      <w:pPr>
        <w:pStyle w:val="USTustnpkodeksu"/>
        <w:spacing w:line="240" w:lineRule="auto"/>
        <w:ind w:firstLine="0"/>
        <w:rPr>
          <w:rFonts w:ascii="Arial" w:hAnsi="Arial"/>
          <w:sz w:val="18"/>
          <w:szCs w:val="18"/>
        </w:rPr>
      </w:pPr>
      <w:r w:rsidRPr="00393D63">
        <w:rPr>
          <w:rFonts w:ascii="Arial" w:hAnsi="Arial"/>
          <w:sz w:val="18"/>
          <w:szCs w:val="18"/>
        </w:rPr>
        <w:t>Do okresu uprawniającego do zasiłku, od którego zależy wysokość i okres pobierania zasiłku, zalicza się również okresy zatrudnienia, o których mowa w art. 340.</w:t>
      </w:r>
      <w:r w:rsidR="008201EC">
        <w:rPr>
          <w:rFonts w:ascii="Arial" w:hAnsi="Arial"/>
          <w:sz w:val="18"/>
          <w:szCs w:val="18"/>
        </w:rPr>
        <w:tab/>
      </w:r>
    </w:p>
    <w:p w14:paraId="06ED07B7" w14:textId="1D8B5392" w:rsidR="007A4931" w:rsidRPr="00393D63" w:rsidRDefault="007A4931" w:rsidP="00367F28">
      <w:pPr>
        <w:pStyle w:val="USTustnpkodeksu"/>
        <w:spacing w:line="240" w:lineRule="auto"/>
        <w:ind w:firstLine="0"/>
        <w:rPr>
          <w:rFonts w:ascii="Arial" w:hAnsi="Arial"/>
          <w:sz w:val="18"/>
          <w:szCs w:val="18"/>
        </w:rPr>
      </w:pPr>
    </w:p>
    <w:p w14:paraId="6A4FC8E9" w14:textId="6F907F4B" w:rsidR="007528B9" w:rsidRPr="00393D63" w:rsidRDefault="007528B9" w:rsidP="00367F28">
      <w:pPr>
        <w:spacing w:line="240" w:lineRule="auto"/>
        <w:rPr>
          <w:rFonts w:ascii="Arial" w:hAnsi="Arial" w:cs="Arial"/>
          <w:sz w:val="18"/>
          <w:szCs w:val="18"/>
        </w:rPr>
      </w:pPr>
      <w:r w:rsidRPr="00393D63">
        <w:rPr>
          <w:rFonts w:ascii="Arial" w:hAnsi="Arial" w:cs="Arial"/>
          <w:b/>
          <w:bCs/>
          <w:sz w:val="18"/>
          <w:szCs w:val="18"/>
        </w:rPr>
        <w:t>OKRES ZASIŁKU</w:t>
      </w:r>
      <w:r w:rsidRPr="00393D63">
        <w:rPr>
          <w:rFonts w:ascii="Arial" w:hAnsi="Arial" w:cs="Arial"/>
          <w:sz w:val="18"/>
          <w:szCs w:val="18"/>
        </w:rPr>
        <w:t xml:space="preserve"> </w:t>
      </w:r>
      <w:r w:rsidRPr="00393D63">
        <w:rPr>
          <w:rFonts w:ascii="Arial" w:hAnsi="Arial" w:cs="Arial"/>
          <w:i/>
          <w:iCs/>
          <w:sz w:val="18"/>
          <w:szCs w:val="18"/>
        </w:rPr>
        <w:t>(art. 225 Ustawy)</w:t>
      </w:r>
    </w:p>
    <w:p w14:paraId="5571A88B" w14:textId="77777777" w:rsidR="007528B9" w:rsidRPr="00393D63" w:rsidRDefault="007528B9" w:rsidP="00367F28">
      <w:pPr>
        <w:pStyle w:val="ARTartustawynprozporzdzenia"/>
        <w:spacing w:before="0" w:line="240" w:lineRule="auto"/>
        <w:ind w:firstLine="0"/>
        <w:rPr>
          <w:rFonts w:ascii="Arial" w:hAnsi="Arial"/>
          <w:sz w:val="18"/>
          <w:szCs w:val="18"/>
        </w:rPr>
      </w:pPr>
      <w:r w:rsidRPr="00393D63">
        <w:rPr>
          <w:rFonts w:ascii="Arial" w:hAnsi="Arial"/>
          <w:sz w:val="18"/>
          <w:szCs w:val="18"/>
        </w:rPr>
        <w:t xml:space="preserve">Okres pobierania zasiłku wynosi: </w:t>
      </w:r>
    </w:p>
    <w:p w14:paraId="40EE4D5F" w14:textId="35E90752" w:rsidR="007528B9" w:rsidRPr="00393D63"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180 dni albo; </w:t>
      </w:r>
    </w:p>
    <w:p w14:paraId="5037B2D7" w14:textId="0EAE4FBA" w:rsidR="007528B9" w:rsidRDefault="007528B9">
      <w:pPr>
        <w:pStyle w:val="PKTpunkt"/>
        <w:numPr>
          <w:ilvl w:val="0"/>
          <w:numId w:val="14"/>
        </w:numPr>
        <w:spacing w:line="240" w:lineRule="auto"/>
        <w:rPr>
          <w:rFonts w:ascii="Arial" w:hAnsi="Arial"/>
          <w:sz w:val="18"/>
          <w:szCs w:val="18"/>
        </w:rPr>
      </w:pPr>
      <w:r w:rsidRPr="00393D63">
        <w:rPr>
          <w:rFonts w:ascii="Arial" w:hAnsi="Arial"/>
          <w:sz w:val="18"/>
          <w:szCs w:val="18"/>
        </w:rPr>
        <w:t xml:space="preserve">365 dni – dla bezrobotnych: </w:t>
      </w:r>
    </w:p>
    <w:p w14:paraId="208AFA3A" w14:textId="77777777" w:rsidR="00A20E01" w:rsidRPr="00494E5D" w:rsidRDefault="00A20E01" w:rsidP="00A20E01">
      <w:pPr>
        <w:pStyle w:val="PKTpunkt"/>
        <w:spacing w:line="240" w:lineRule="auto"/>
        <w:ind w:firstLine="0"/>
        <w:rPr>
          <w:rFonts w:ascii="Arial" w:hAnsi="Arial"/>
          <w:sz w:val="16"/>
          <w:szCs w:val="16"/>
        </w:rPr>
      </w:pPr>
    </w:p>
    <w:p w14:paraId="03D4C949" w14:textId="4B7C42C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niepełnosprawnych,</w:t>
      </w:r>
    </w:p>
    <w:p w14:paraId="153AAD92" w14:textId="76B96D1D"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będących członkami rodzin wielodzietnych posiadających Kartę Dużej Rodziny, o której mowa w art. 1 ust. 1 ustawy z dnia </w:t>
      </w:r>
      <w:r w:rsidR="001C3B97">
        <w:rPr>
          <w:rFonts w:ascii="Arial" w:hAnsi="Arial"/>
          <w:sz w:val="18"/>
          <w:szCs w:val="18"/>
        </w:rPr>
        <w:t xml:space="preserve">                  </w:t>
      </w:r>
      <w:r w:rsidRPr="00393D63">
        <w:rPr>
          <w:rFonts w:ascii="Arial" w:hAnsi="Arial"/>
          <w:sz w:val="18"/>
          <w:szCs w:val="18"/>
        </w:rPr>
        <w:t>o Karcie Dużej Rodziny,</w:t>
      </w:r>
    </w:p>
    <w:p w14:paraId="0721686C" w14:textId="7CFF458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powyżej 50. roku życia oraz posiadających jednocześnie co najmniej łącznie 20-letni okres wymieniony w art. 218 ust. 1, ust. 2 pkt 1, 2, 4 i 5 lub </w:t>
      </w:r>
    </w:p>
    <w:p w14:paraId="4D4342F6" w14:textId="6E8C7C07"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 lub </w:t>
      </w:r>
    </w:p>
    <w:p w14:paraId="286CAF1C" w14:textId="28B0C260" w:rsidR="007528B9" w:rsidRPr="00393D63" w:rsidRDefault="007528B9">
      <w:pPr>
        <w:pStyle w:val="LITlitera"/>
        <w:numPr>
          <w:ilvl w:val="0"/>
          <w:numId w:val="13"/>
        </w:numPr>
        <w:spacing w:line="240" w:lineRule="auto"/>
        <w:rPr>
          <w:rFonts w:ascii="Arial" w:hAnsi="Arial"/>
          <w:sz w:val="18"/>
          <w:szCs w:val="18"/>
        </w:rPr>
      </w:pPr>
      <w:r w:rsidRPr="00393D63">
        <w:rPr>
          <w:rFonts w:ascii="Arial" w:hAnsi="Arial"/>
          <w:sz w:val="18"/>
          <w:szCs w:val="18"/>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393D63" w:rsidRDefault="007528B9" w:rsidP="00367F28">
      <w:pPr>
        <w:pStyle w:val="LITlitera"/>
        <w:spacing w:line="240" w:lineRule="auto"/>
        <w:rPr>
          <w:rFonts w:ascii="Arial" w:hAnsi="Arial"/>
          <w:sz w:val="18"/>
          <w:szCs w:val="18"/>
        </w:rPr>
      </w:pPr>
    </w:p>
    <w:p w14:paraId="0FA6284C" w14:textId="0E73190C" w:rsidR="007528B9" w:rsidRPr="00393D63" w:rsidRDefault="007528B9" w:rsidP="00FE3432">
      <w:pPr>
        <w:pStyle w:val="LITlitera"/>
        <w:spacing w:line="240" w:lineRule="auto"/>
        <w:ind w:left="0" w:firstLine="0"/>
        <w:rPr>
          <w:rFonts w:ascii="Arial" w:hAnsi="Arial"/>
          <w:sz w:val="18"/>
          <w:szCs w:val="18"/>
        </w:rPr>
      </w:pPr>
      <w:r w:rsidRPr="00393D63">
        <w:rPr>
          <w:rFonts w:ascii="Arial" w:hAnsi="Arial"/>
          <w:sz w:val="18"/>
          <w:szCs w:val="18"/>
        </w:rPr>
        <w:t>W</w:t>
      </w:r>
      <w:r w:rsidR="00A20E01">
        <w:rPr>
          <w:rFonts w:ascii="Arial" w:hAnsi="Arial"/>
          <w:sz w:val="18"/>
          <w:szCs w:val="18"/>
        </w:rPr>
        <w:t xml:space="preserve"> przyp</w:t>
      </w:r>
      <w:r w:rsidR="00F55619">
        <w:rPr>
          <w:rFonts w:ascii="Arial" w:hAnsi="Arial"/>
          <w:sz w:val="18"/>
          <w:szCs w:val="18"/>
        </w:rPr>
        <w:t>a</w:t>
      </w:r>
      <w:r w:rsidR="00A20E01">
        <w:rPr>
          <w:rFonts w:ascii="Arial" w:hAnsi="Arial"/>
          <w:sz w:val="18"/>
          <w:szCs w:val="18"/>
        </w:rPr>
        <w:t>dku</w:t>
      </w:r>
      <w:r w:rsidRPr="00393D63">
        <w:rPr>
          <w:rFonts w:ascii="Arial" w:hAnsi="Arial"/>
          <w:sz w:val="18"/>
          <w:szCs w:val="18"/>
        </w:rPr>
        <w:t xml:space="preserve"> urodzenia dziecka przez kobietę pobierającą zasiłek w okresie, o którym mowa w ust. 1, lub w ciągu</w:t>
      </w:r>
      <w:r w:rsidR="00F93C36" w:rsidRPr="00393D63">
        <w:rPr>
          <w:rFonts w:ascii="Arial" w:hAnsi="Arial"/>
          <w:sz w:val="18"/>
          <w:szCs w:val="18"/>
        </w:rPr>
        <w:t xml:space="preserve"> </w:t>
      </w:r>
      <w:r w:rsidRPr="00393D63">
        <w:rPr>
          <w:rFonts w:ascii="Arial" w:hAnsi="Arial"/>
          <w:sz w:val="18"/>
          <w:szCs w:val="18"/>
        </w:rPr>
        <w:t>30 dni po</w:t>
      </w:r>
      <w:r w:rsidR="00FE3432">
        <w:rPr>
          <w:rFonts w:ascii="Arial" w:hAnsi="Arial"/>
          <w:sz w:val="18"/>
          <w:szCs w:val="18"/>
        </w:rPr>
        <w:t xml:space="preserve"> </w:t>
      </w:r>
      <w:r w:rsidRPr="00393D63">
        <w:rPr>
          <w:rFonts w:ascii="Arial" w:hAnsi="Arial"/>
          <w:sz w:val="18"/>
          <w:szCs w:val="18"/>
        </w:rPr>
        <w:t>jego</w:t>
      </w:r>
      <w:r w:rsidR="00FE3432">
        <w:rPr>
          <w:rFonts w:ascii="Arial" w:hAnsi="Arial"/>
          <w:sz w:val="18"/>
          <w:szCs w:val="18"/>
        </w:rPr>
        <w:t xml:space="preserve"> </w:t>
      </w:r>
      <w:r w:rsidRPr="00393D63">
        <w:rPr>
          <w:rFonts w:ascii="Arial" w:hAnsi="Arial"/>
          <w:sz w:val="18"/>
          <w:szCs w:val="18"/>
        </w:rPr>
        <w:t>zakończeniu, okres ten ulega przedłużeniu o czas, przez który przysługiwałby jej, zgodnie</w:t>
      </w:r>
      <w:r w:rsidR="00F93C36" w:rsidRPr="00393D63">
        <w:rPr>
          <w:rFonts w:ascii="Arial" w:hAnsi="Arial"/>
          <w:sz w:val="18"/>
          <w:szCs w:val="18"/>
        </w:rPr>
        <w:t xml:space="preserve"> </w:t>
      </w:r>
      <w:r w:rsidRPr="00393D63">
        <w:rPr>
          <w:rFonts w:ascii="Arial" w:hAnsi="Arial"/>
          <w:sz w:val="18"/>
          <w:szCs w:val="18"/>
        </w:rPr>
        <w:t>z odrębnymi przepisami,</w:t>
      </w:r>
      <w:r w:rsidR="00FE3432">
        <w:rPr>
          <w:rFonts w:ascii="Arial" w:hAnsi="Arial"/>
          <w:sz w:val="18"/>
          <w:szCs w:val="18"/>
        </w:rPr>
        <w:t xml:space="preserve"> </w:t>
      </w:r>
      <w:r w:rsidRPr="00393D63">
        <w:rPr>
          <w:rFonts w:ascii="Arial" w:hAnsi="Arial"/>
          <w:sz w:val="18"/>
          <w:szCs w:val="18"/>
        </w:rPr>
        <w:t>zasiłek</w:t>
      </w:r>
      <w:r w:rsidR="00FE3432">
        <w:rPr>
          <w:rFonts w:ascii="Arial" w:hAnsi="Arial"/>
          <w:sz w:val="18"/>
          <w:szCs w:val="18"/>
        </w:rPr>
        <w:t xml:space="preserve"> </w:t>
      </w:r>
      <w:r w:rsidRPr="00393D63">
        <w:rPr>
          <w:rFonts w:ascii="Arial" w:hAnsi="Arial"/>
          <w:sz w:val="18"/>
          <w:szCs w:val="18"/>
        </w:rPr>
        <w:t>macierzyński.</w:t>
      </w:r>
      <w:r w:rsidR="00F93C36" w:rsidRPr="00393D63">
        <w:rPr>
          <w:rFonts w:ascii="Arial" w:hAnsi="Arial"/>
          <w:sz w:val="18"/>
          <w:szCs w:val="18"/>
        </w:rPr>
        <w:tab/>
      </w:r>
      <w:r w:rsidR="00F93C36" w:rsidRPr="00393D63">
        <w:rPr>
          <w:rFonts w:ascii="Arial" w:hAnsi="Arial"/>
          <w:sz w:val="18"/>
          <w:szCs w:val="18"/>
        </w:rPr>
        <w:br/>
      </w:r>
    </w:p>
    <w:p w14:paraId="38954FAF" w14:textId="71527A12" w:rsidR="00EB420B" w:rsidRDefault="00F93C36" w:rsidP="00F55619">
      <w:pPr>
        <w:spacing w:after="0" w:line="240" w:lineRule="auto"/>
        <w:jc w:val="both"/>
        <w:rPr>
          <w:rFonts w:ascii="Arial" w:hAnsi="Arial" w:cs="Arial"/>
          <w:sz w:val="18"/>
          <w:szCs w:val="18"/>
        </w:rPr>
      </w:pPr>
      <w:r w:rsidRPr="00393D63">
        <w:rPr>
          <w:rFonts w:ascii="Arial" w:hAnsi="Arial" w:cs="Arial"/>
          <w:sz w:val="18"/>
          <w:szCs w:val="18"/>
        </w:rPr>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Pr>
          <w:rFonts w:ascii="Arial" w:hAnsi="Arial" w:cs="Arial"/>
          <w:sz w:val="18"/>
          <w:szCs w:val="18"/>
        </w:rPr>
        <w:tab/>
      </w:r>
    </w:p>
    <w:p w14:paraId="5DA90DF2" w14:textId="77777777" w:rsidR="00EB420B" w:rsidRDefault="00EB420B" w:rsidP="00F55619">
      <w:pPr>
        <w:spacing w:after="0" w:line="240" w:lineRule="auto"/>
        <w:jc w:val="both"/>
        <w:rPr>
          <w:rFonts w:ascii="Arial" w:hAnsi="Arial" w:cs="Arial"/>
          <w:sz w:val="18"/>
          <w:szCs w:val="18"/>
        </w:rPr>
      </w:pPr>
    </w:p>
    <w:p w14:paraId="19CC94CE" w14:textId="47DB430B" w:rsidR="00F93C36" w:rsidRPr="00F55619" w:rsidRDefault="00F93C36" w:rsidP="00F55619">
      <w:pPr>
        <w:spacing w:after="0" w:line="240" w:lineRule="auto"/>
        <w:jc w:val="both"/>
        <w:rPr>
          <w:rFonts w:ascii="Arial" w:hAnsi="Arial" w:cs="Arial"/>
          <w:sz w:val="18"/>
          <w:szCs w:val="18"/>
        </w:rPr>
      </w:pPr>
      <w:r w:rsidRPr="00393D63">
        <w:rPr>
          <w:rFonts w:ascii="Arial" w:hAnsi="Arial"/>
          <w:b/>
          <w:sz w:val="18"/>
          <w:szCs w:val="18"/>
        </w:rPr>
        <w:t>POWRÓT NA DOPEŁNIENIE ZASIŁKU</w:t>
      </w:r>
      <w:r w:rsidRPr="00393D63">
        <w:rPr>
          <w:rFonts w:ascii="Arial" w:hAnsi="Arial"/>
          <w:sz w:val="18"/>
          <w:szCs w:val="18"/>
        </w:rPr>
        <w:t xml:space="preserve"> </w:t>
      </w:r>
      <w:r w:rsidRPr="00393D63">
        <w:rPr>
          <w:rFonts w:ascii="Arial" w:hAnsi="Arial"/>
          <w:i/>
          <w:iCs/>
          <w:sz w:val="18"/>
          <w:szCs w:val="18"/>
        </w:rPr>
        <w:t>(art. 226 Ustawy)</w:t>
      </w:r>
    </w:p>
    <w:p w14:paraId="1BAB2480" w14:textId="77777777" w:rsidR="00F93C36" w:rsidRPr="00393D63" w:rsidRDefault="00F93C36" w:rsidP="00367F28">
      <w:pPr>
        <w:pStyle w:val="USTustnpkodeksu"/>
        <w:spacing w:line="240" w:lineRule="auto"/>
        <w:ind w:firstLine="0"/>
        <w:jc w:val="left"/>
        <w:rPr>
          <w:rFonts w:ascii="Arial" w:hAnsi="Arial"/>
          <w:sz w:val="18"/>
          <w:szCs w:val="18"/>
        </w:rPr>
      </w:pPr>
    </w:p>
    <w:p w14:paraId="2D895491" w14:textId="5EE72B85" w:rsidR="00F93C36" w:rsidRPr="00393D63" w:rsidRDefault="00F93C36" w:rsidP="00367F28">
      <w:pPr>
        <w:pStyle w:val="ARTartustawynprozporzdzenia"/>
        <w:spacing w:before="0" w:line="240" w:lineRule="auto"/>
        <w:ind w:firstLine="0"/>
        <w:rPr>
          <w:rFonts w:ascii="Arial" w:hAnsi="Arial"/>
          <w:sz w:val="18"/>
          <w:szCs w:val="18"/>
        </w:rPr>
      </w:pPr>
      <w:r w:rsidRPr="00393D63">
        <w:rPr>
          <w:rFonts w:ascii="Arial" w:hAnsi="Arial"/>
          <w:sz w:val="18"/>
          <w:szCs w:val="18"/>
        </w:rPr>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225 ust. 3.</w:t>
      </w:r>
    </w:p>
    <w:p w14:paraId="505E6276" w14:textId="77777777" w:rsidR="00F93C36" w:rsidRPr="00393D63" w:rsidRDefault="00F93C36" w:rsidP="00367F28">
      <w:pPr>
        <w:pStyle w:val="ARTartustawynprozporzdzenia"/>
        <w:spacing w:before="0" w:line="240" w:lineRule="auto"/>
        <w:ind w:firstLine="0"/>
        <w:rPr>
          <w:rFonts w:ascii="Arial" w:hAnsi="Arial"/>
          <w:sz w:val="18"/>
          <w:szCs w:val="18"/>
        </w:rPr>
      </w:pPr>
    </w:p>
    <w:p w14:paraId="534FA6E9" w14:textId="58389A49" w:rsidR="00F93C36" w:rsidRPr="00393D63" w:rsidRDefault="00F93C36" w:rsidP="00367F28">
      <w:pPr>
        <w:pStyle w:val="USTustnpkodeksu"/>
        <w:spacing w:line="240" w:lineRule="auto"/>
        <w:ind w:firstLine="0"/>
        <w:rPr>
          <w:rFonts w:ascii="Arial" w:hAnsi="Arial"/>
          <w:sz w:val="18"/>
          <w:szCs w:val="18"/>
        </w:rPr>
      </w:pPr>
      <w:r w:rsidRPr="00393D63">
        <w:rPr>
          <w:rFonts w:ascii="Arial" w:hAnsi="Arial"/>
          <w:sz w:val="18"/>
          <w:szCs w:val="18"/>
        </w:rPr>
        <w:t>Przepis powyższy stosuje się odpowiednio w przypadku:</w:t>
      </w:r>
    </w:p>
    <w:p w14:paraId="31C32119" w14:textId="1B087702"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25D97781" w14:textId="77777777"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bezrobotnych odbywających szkolenia lub staże organizowane przez inny podmiot niż PUP;</w:t>
      </w:r>
    </w:p>
    <w:p w14:paraId="69B3A46C" w14:textId="46D683AA" w:rsidR="00F93C36" w:rsidRPr="00393D63" w:rsidRDefault="00F93C36" w:rsidP="00367F28">
      <w:pPr>
        <w:pStyle w:val="PKTpunkt"/>
        <w:spacing w:line="240" w:lineRule="auto"/>
        <w:rPr>
          <w:rFonts w:ascii="Arial" w:hAnsi="Arial"/>
          <w:sz w:val="18"/>
          <w:szCs w:val="18"/>
        </w:rPr>
      </w:pPr>
      <w:r w:rsidRPr="00393D63">
        <w:rPr>
          <w:rFonts w:ascii="Arial" w:hAnsi="Arial"/>
          <w:sz w:val="18"/>
          <w:szCs w:val="18"/>
        </w:rPr>
        <w:t>3)</w:t>
      </w:r>
      <w:r w:rsidRPr="00393D63">
        <w:rPr>
          <w:rFonts w:ascii="Arial" w:hAnsi="Arial"/>
          <w:sz w:val="18"/>
          <w:szCs w:val="18"/>
        </w:rPr>
        <w:tab/>
        <w:t>personelu obrony cywilnej, o którym mowa w ustawie z dnia 5 grudnia 2024 r. o ochronie ludności i obronie cywilnej, w czasie wykonywania zadań obrony cywilnej.</w:t>
      </w:r>
      <w:r w:rsidRPr="00393D63">
        <w:rPr>
          <w:rFonts w:ascii="Arial" w:hAnsi="Arial"/>
          <w:sz w:val="18"/>
          <w:szCs w:val="18"/>
        </w:rPr>
        <w:tab/>
      </w:r>
      <w:r w:rsidRPr="00393D63">
        <w:rPr>
          <w:rFonts w:ascii="Arial" w:hAnsi="Arial"/>
          <w:sz w:val="18"/>
          <w:szCs w:val="18"/>
        </w:rPr>
        <w:br/>
      </w:r>
    </w:p>
    <w:p w14:paraId="44C28F90" w14:textId="1D9A82BD" w:rsidR="00F93C36" w:rsidRDefault="00F93C36" w:rsidP="00367F28">
      <w:pPr>
        <w:pStyle w:val="USTustnpkodeksu"/>
        <w:spacing w:line="240" w:lineRule="auto"/>
        <w:ind w:firstLine="0"/>
        <w:rPr>
          <w:rFonts w:ascii="Arial" w:hAnsi="Arial"/>
          <w:sz w:val="18"/>
          <w:szCs w:val="18"/>
        </w:rPr>
      </w:pPr>
      <w:r w:rsidRPr="00393D63">
        <w:rPr>
          <w:rFonts w:ascii="Arial" w:hAnsi="Arial"/>
          <w:sz w:val="18"/>
          <w:szCs w:val="18"/>
        </w:rPr>
        <w:t xml:space="preserve">Osoba, która utraciła na okres krótszy niż 365 dni status bezrobotnego, a w dniu kolejnej rejestracji spełnia warunki określone w art. 218, uzyskuje prawo do zasiłku na okres </w:t>
      </w:r>
      <w:r w:rsidR="00A20E01">
        <w:rPr>
          <w:rFonts w:ascii="Arial" w:hAnsi="Arial"/>
          <w:sz w:val="18"/>
          <w:szCs w:val="18"/>
        </w:rPr>
        <w:t>skrócony</w:t>
      </w:r>
      <w:r w:rsidRPr="00393D63">
        <w:rPr>
          <w:rFonts w:ascii="Arial" w:hAnsi="Arial"/>
          <w:sz w:val="18"/>
          <w:szCs w:val="18"/>
        </w:rPr>
        <w:t xml:space="preserve"> o poprzedni okres pobierania zasiłku oraz o okresy, o których mowa w art. 225 ust. 3.</w:t>
      </w:r>
    </w:p>
    <w:p w14:paraId="44161D78" w14:textId="77777777" w:rsidR="000E6128" w:rsidRDefault="000E6128" w:rsidP="00367F28">
      <w:pPr>
        <w:pStyle w:val="USTustnpkodeksu"/>
        <w:spacing w:line="240" w:lineRule="auto"/>
        <w:ind w:firstLine="0"/>
        <w:rPr>
          <w:rFonts w:ascii="Arial" w:hAnsi="Arial"/>
          <w:sz w:val="18"/>
          <w:szCs w:val="18"/>
        </w:rPr>
      </w:pPr>
    </w:p>
    <w:p w14:paraId="4B1198B6" w14:textId="77777777" w:rsidR="00F93C36" w:rsidRPr="00393D63" w:rsidRDefault="00F93C36" w:rsidP="00367F28">
      <w:pPr>
        <w:pStyle w:val="USTustnpkodeksu"/>
        <w:spacing w:line="240" w:lineRule="auto"/>
        <w:ind w:firstLine="0"/>
        <w:jc w:val="left"/>
        <w:rPr>
          <w:rFonts w:ascii="Arial" w:hAnsi="Arial"/>
          <w:sz w:val="18"/>
          <w:szCs w:val="18"/>
        </w:rPr>
      </w:pPr>
    </w:p>
    <w:p w14:paraId="44489805" w14:textId="2D708A30" w:rsidR="00367F28" w:rsidRDefault="00367F28" w:rsidP="00367F28">
      <w:pPr>
        <w:pStyle w:val="USTustnpkodeksu"/>
        <w:spacing w:line="240" w:lineRule="auto"/>
        <w:ind w:firstLine="0"/>
        <w:jc w:val="left"/>
        <w:rPr>
          <w:rFonts w:ascii="Arial" w:hAnsi="Arial"/>
          <w:i/>
          <w:iCs/>
          <w:sz w:val="18"/>
          <w:szCs w:val="18"/>
        </w:rPr>
      </w:pPr>
      <w:r w:rsidRPr="00393D63">
        <w:rPr>
          <w:rFonts w:ascii="Arial" w:hAnsi="Arial"/>
          <w:b/>
          <w:bCs w:val="0"/>
          <w:sz w:val="18"/>
          <w:szCs w:val="18"/>
        </w:rPr>
        <w:lastRenderedPageBreak/>
        <w:t>PRAWA I OBOWIĄZKI BEZROBOTNEGO</w:t>
      </w:r>
      <w:r w:rsidRPr="00393D63">
        <w:rPr>
          <w:rFonts w:ascii="Arial" w:hAnsi="Arial"/>
          <w:sz w:val="18"/>
          <w:szCs w:val="18"/>
        </w:rPr>
        <w:t xml:space="preserve"> </w:t>
      </w:r>
      <w:r w:rsidRPr="00393D63">
        <w:rPr>
          <w:rFonts w:ascii="Arial" w:hAnsi="Arial"/>
          <w:i/>
          <w:iCs/>
          <w:sz w:val="18"/>
          <w:szCs w:val="18"/>
        </w:rPr>
        <w:t>(art. 229 – 232 Ustawy oraz 62)</w:t>
      </w:r>
    </w:p>
    <w:p w14:paraId="21B52FE4" w14:textId="77777777" w:rsidR="00393D63" w:rsidRPr="00393D63" w:rsidRDefault="00393D63" w:rsidP="00367F28">
      <w:pPr>
        <w:pStyle w:val="USTustnpkodeksu"/>
        <w:spacing w:line="240" w:lineRule="auto"/>
        <w:ind w:firstLine="0"/>
        <w:jc w:val="left"/>
        <w:rPr>
          <w:rFonts w:ascii="Arial" w:hAnsi="Arial"/>
          <w:i/>
          <w:iCs/>
          <w:sz w:val="18"/>
          <w:szCs w:val="18"/>
        </w:rPr>
      </w:pPr>
    </w:p>
    <w:p w14:paraId="538D19BB" w14:textId="49A09126" w:rsidR="00367F28" w:rsidRPr="00393D63" w:rsidRDefault="00367F28" w:rsidP="00367F28">
      <w:pPr>
        <w:pStyle w:val="USTustnpkodeksu"/>
        <w:spacing w:line="240" w:lineRule="auto"/>
        <w:ind w:firstLine="0"/>
        <w:rPr>
          <w:rFonts w:ascii="Arial" w:hAnsi="Arial"/>
          <w:i/>
          <w:iCs/>
          <w:sz w:val="18"/>
          <w:szCs w:val="18"/>
        </w:rPr>
      </w:pPr>
      <w:r w:rsidRPr="00393D63">
        <w:rPr>
          <w:rFonts w:ascii="Arial" w:hAnsi="Arial"/>
          <w:sz w:val="18"/>
          <w:szCs w:val="18"/>
        </w:rPr>
        <w:t>Bezrobotny, który w okresie nie dłuższym niż 30 dni przebywa za granicą nie zostaje pozbawiony statusu bezrobotnego, jeżeli</w:t>
      </w:r>
      <w:r w:rsidR="00393D63">
        <w:rPr>
          <w:rFonts w:ascii="Arial" w:hAnsi="Arial"/>
          <w:sz w:val="18"/>
          <w:szCs w:val="18"/>
        </w:rPr>
        <w:t xml:space="preserve">                         </w:t>
      </w:r>
      <w:r w:rsidRPr="00393D63">
        <w:rPr>
          <w:rFonts w:ascii="Arial" w:hAnsi="Arial"/>
          <w:sz w:val="18"/>
          <w:szCs w:val="18"/>
        </w:rPr>
        <w:t xml:space="preserve"> o zamierzonym pobycie za granicą zawiadomił PUP. Zasiłek za ten okres nie przysługuje. Całkowity okres zgłoszonego pobytu </w:t>
      </w:r>
      <w:r w:rsidR="00393D63">
        <w:rPr>
          <w:rFonts w:ascii="Arial" w:hAnsi="Arial"/>
          <w:sz w:val="18"/>
          <w:szCs w:val="18"/>
        </w:rPr>
        <w:t xml:space="preserve">                  </w:t>
      </w:r>
      <w:r w:rsidRPr="00393D63">
        <w:rPr>
          <w:rFonts w:ascii="Arial" w:hAnsi="Arial"/>
          <w:sz w:val="18"/>
          <w:szCs w:val="18"/>
        </w:rPr>
        <w:t xml:space="preserve">za granicą nie może przekroczyć łącznie 30 dni w okresie jednego roku kalendarzowego. </w:t>
      </w:r>
    </w:p>
    <w:p w14:paraId="5F17AD65" w14:textId="070EDD0D"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Bezrobotny przesyła do właściwego PUP:</w:t>
      </w:r>
    </w:p>
    <w:p w14:paraId="2A63F66D"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 xml:space="preserve">oświadczenie o przychodach, </w:t>
      </w:r>
    </w:p>
    <w:p w14:paraId="57F17B4E" w14:textId="77777777" w:rsidR="00367F28" w:rsidRPr="00393D63" w:rsidRDefault="00367F28" w:rsidP="001C3B97">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inne dokumenty niezbędne do ustalenia uprawnień do świadczeń przewidzianych w ustawie</w:t>
      </w:r>
    </w:p>
    <w:p w14:paraId="74B5DF07" w14:textId="77777777" w:rsidR="008201EC" w:rsidRDefault="00367F28" w:rsidP="00367F28">
      <w:pPr>
        <w:pStyle w:val="USTustnpkodeksu"/>
        <w:spacing w:line="240" w:lineRule="auto"/>
        <w:ind w:firstLine="0"/>
        <w:rPr>
          <w:rFonts w:ascii="Arial" w:hAnsi="Arial"/>
          <w:sz w:val="18"/>
          <w:szCs w:val="18"/>
        </w:rPr>
      </w:pPr>
      <w:r w:rsidRPr="00393D63">
        <w:rPr>
          <w:rFonts w:ascii="Arial" w:hAnsi="Arial"/>
          <w:sz w:val="18"/>
          <w:szCs w:val="18"/>
        </w:rPr>
        <w:t>– w terminie 7 dni od dnia uzyskania tych przychodów; przepis art. 62 ust. 1 stosuje się odpowiednio</w:t>
      </w:r>
    </w:p>
    <w:p w14:paraId="4FFB3B8F" w14:textId="5F485370"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Bezrobotny zawiadamia PUP w terminie 7 dni o podjęciu zatrudnienia, innej pracy zarobkowej lub o złożeniu wniosku o wpis do CEIDG</w:t>
      </w:r>
      <w:r w:rsidRPr="00393D63" w:rsidDel="00113224">
        <w:rPr>
          <w:rFonts w:ascii="Arial" w:hAnsi="Arial"/>
          <w:sz w:val="18"/>
          <w:szCs w:val="18"/>
        </w:rPr>
        <w:t xml:space="preserve"> </w:t>
      </w:r>
      <w:r w:rsidRPr="00393D63">
        <w:rPr>
          <w:rFonts w:ascii="Arial" w:hAnsi="Arial"/>
          <w:sz w:val="18"/>
          <w:szCs w:val="18"/>
        </w:rPr>
        <w:t>oraz o zaistnieniu innych okoliczności powodujących utratę prawa do zasiłku. Przepis art. 62 stosuje się odpowiednio.</w:t>
      </w:r>
    </w:p>
    <w:p w14:paraId="6405E025" w14:textId="77777777" w:rsidR="00367F28" w:rsidRPr="00393D63" w:rsidRDefault="00367F28" w:rsidP="00367F28">
      <w:pPr>
        <w:pStyle w:val="USTustnpkodeksu"/>
        <w:spacing w:line="240" w:lineRule="auto"/>
        <w:ind w:firstLine="0"/>
        <w:rPr>
          <w:rFonts w:ascii="Arial" w:hAnsi="Arial"/>
          <w:sz w:val="18"/>
          <w:szCs w:val="18"/>
        </w:rPr>
      </w:pPr>
    </w:p>
    <w:p w14:paraId="35828859" w14:textId="66F16224" w:rsidR="007A4931" w:rsidRPr="00393D63" w:rsidRDefault="007A4931" w:rsidP="00367F28">
      <w:pPr>
        <w:pStyle w:val="ARTartustawynprozporzdzenia"/>
        <w:spacing w:before="0" w:line="240" w:lineRule="auto"/>
        <w:ind w:firstLine="0"/>
        <w:rPr>
          <w:rFonts w:ascii="Arial" w:hAnsi="Arial"/>
          <w:sz w:val="18"/>
          <w:szCs w:val="18"/>
        </w:rPr>
      </w:pPr>
      <w:bookmarkStart w:id="7" w:name="_Hlk162509017"/>
      <w:r w:rsidRPr="00393D63">
        <w:rPr>
          <w:rFonts w:ascii="Arial" w:hAnsi="Arial"/>
          <w:sz w:val="18"/>
          <w:szCs w:val="18"/>
        </w:rPr>
        <w:t>Bezrobotny zawiadamia PUP:</w:t>
      </w:r>
      <w:r w:rsidR="0081759E" w:rsidRPr="0081759E">
        <w:rPr>
          <w:rFonts w:ascii="Arial" w:hAnsi="Arial"/>
          <w:sz w:val="18"/>
          <w:szCs w:val="18"/>
        </w:rPr>
        <w:t xml:space="preserve"> </w:t>
      </w:r>
      <w:r w:rsidR="0081759E" w:rsidRPr="0081759E">
        <w:rPr>
          <w:rFonts w:ascii="Arial" w:hAnsi="Arial"/>
          <w:i/>
          <w:iCs/>
          <w:sz w:val="18"/>
          <w:szCs w:val="18"/>
        </w:rPr>
        <w:t>(art.62 Ustawy)</w:t>
      </w:r>
    </w:p>
    <w:p w14:paraId="6BB59E50" w14:textId="77777777"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za pośrednictwem formularza elektronicznego, udostępnionego w sposób określony w art. 55 ust. 2 pkt 1 albo</w:t>
      </w:r>
    </w:p>
    <w:p w14:paraId="3187570D" w14:textId="77777777" w:rsidR="007A4931" w:rsidRPr="00393D63" w:rsidRDefault="007A4931"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osobiście w PUP, w którym jest zarejestrowany</w:t>
      </w:r>
    </w:p>
    <w:p w14:paraId="6B71FA0C" w14:textId="77777777" w:rsidR="00362D42" w:rsidRDefault="007A4931" w:rsidP="00362D42">
      <w:pPr>
        <w:pStyle w:val="CZWSPPKTczwsplnapunktw"/>
        <w:spacing w:line="240" w:lineRule="auto"/>
        <w:rPr>
          <w:rFonts w:ascii="Arial" w:hAnsi="Arial"/>
          <w:sz w:val="18"/>
          <w:szCs w:val="18"/>
        </w:rPr>
      </w:pPr>
      <w:r w:rsidRPr="00393D63">
        <w:rPr>
          <w:rFonts w:ascii="Arial" w:hAnsi="Arial"/>
          <w:sz w:val="18"/>
          <w:szCs w:val="18"/>
        </w:rPr>
        <w:t>– o wszelkich zmianach w danych przekazanych w trakcie rejestracji oraz w złożonych oświadczeniach, w terminie 7 dni od dnia ich wystąpienia.</w:t>
      </w:r>
      <w:r w:rsidR="00367F28" w:rsidRPr="00393D63">
        <w:rPr>
          <w:rFonts w:ascii="Arial" w:hAnsi="Arial"/>
          <w:sz w:val="18"/>
          <w:szCs w:val="18"/>
        </w:rPr>
        <w:tab/>
      </w:r>
      <w:r w:rsidR="00367F28" w:rsidRPr="00393D63">
        <w:rPr>
          <w:rFonts w:ascii="Arial" w:hAnsi="Arial"/>
          <w:sz w:val="18"/>
          <w:szCs w:val="18"/>
        </w:rPr>
        <w:br/>
      </w:r>
      <w:bookmarkStart w:id="8" w:name="_Hlk162508925"/>
      <w:bookmarkEnd w:id="7"/>
    </w:p>
    <w:p w14:paraId="5DE20384" w14:textId="1FDC8F4B" w:rsidR="00362D42" w:rsidRPr="00362D42" w:rsidRDefault="00362D42" w:rsidP="00362D42">
      <w:pPr>
        <w:pStyle w:val="CZWSPPKTczwsplnapunktw"/>
        <w:spacing w:line="240" w:lineRule="auto"/>
        <w:rPr>
          <w:rFonts w:ascii="Arial" w:hAnsi="Arial"/>
          <w:sz w:val="18"/>
          <w:szCs w:val="18"/>
        </w:rPr>
      </w:pPr>
      <w:r w:rsidRPr="00362D42">
        <w:rPr>
          <w:rFonts w:ascii="Arial" w:hAnsi="Arial"/>
          <w:sz w:val="18"/>
          <w:szCs w:val="18"/>
        </w:rPr>
        <w:t>W przypadku gdy bezrobotny albo poszukujący pracy zamierza zmienić miejsce zamieszkania, czego skutkiem jest zmiana właściwości PUP, zawiadamia o tym PUP, w którym jest zarejestrowany, i wskazuje PUP właściwy ze względu na planowane miejsce zamieszkania. Przepis ust. 1 stosuje się odpowiednio.</w:t>
      </w:r>
    </w:p>
    <w:p w14:paraId="3497FEF8" w14:textId="77777777" w:rsidR="00362D42" w:rsidRDefault="00362D42" w:rsidP="00362D42">
      <w:pPr>
        <w:pStyle w:val="ARTartustawynprozporzdzenia"/>
        <w:spacing w:line="240" w:lineRule="auto"/>
        <w:ind w:firstLine="0"/>
        <w:rPr>
          <w:rFonts w:ascii="Arial" w:hAnsi="Arial"/>
          <w:sz w:val="18"/>
          <w:szCs w:val="18"/>
        </w:rPr>
      </w:pPr>
      <w:r w:rsidRPr="00362D42">
        <w:rPr>
          <w:rFonts w:ascii="Arial" w:hAnsi="Arial"/>
          <w:sz w:val="18"/>
          <w:szCs w:val="18"/>
        </w:rPr>
        <w:t>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w:t>
      </w:r>
      <w:r>
        <w:rPr>
          <w:rFonts w:ascii="Arial" w:hAnsi="Arial"/>
          <w:sz w:val="18"/>
          <w:szCs w:val="18"/>
        </w:rPr>
        <w:t xml:space="preserve"> </w:t>
      </w:r>
      <w:r w:rsidRPr="00362D42">
        <w:rPr>
          <w:rFonts w:ascii="Arial" w:hAnsi="Arial"/>
          <w:sz w:val="18"/>
          <w:szCs w:val="18"/>
        </w:rPr>
        <w:t>pomocy.</w:t>
      </w:r>
      <w:r>
        <w:rPr>
          <w:rFonts w:ascii="Arial" w:hAnsi="Arial"/>
          <w:sz w:val="18"/>
          <w:szCs w:val="18"/>
        </w:rPr>
        <w:tab/>
      </w:r>
    </w:p>
    <w:p w14:paraId="76372978" w14:textId="7730D316" w:rsidR="001C3B97" w:rsidRPr="00393D63" w:rsidRDefault="00362D42" w:rsidP="00362D42">
      <w:pPr>
        <w:pStyle w:val="ARTartustawynprozporzdzenia"/>
        <w:spacing w:line="240" w:lineRule="auto"/>
        <w:ind w:firstLine="0"/>
        <w:jc w:val="left"/>
        <w:rPr>
          <w:rFonts w:ascii="Arial" w:hAnsi="Arial"/>
          <w:sz w:val="18"/>
          <w:szCs w:val="18"/>
        </w:rPr>
      </w:pPr>
      <w:r w:rsidRPr="00362D42">
        <w:rPr>
          <w:rFonts w:ascii="Arial" w:hAnsi="Arial"/>
          <w:sz w:val="18"/>
          <w:szCs w:val="18"/>
        </w:rPr>
        <w:t>Do osoby pobierającej zasiłek dla bezrobotnych z innego państwa przepisy ust.</w:t>
      </w:r>
      <w:r>
        <w:rPr>
          <w:rFonts w:ascii="Arial" w:hAnsi="Arial"/>
          <w:sz w:val="18"/>
          <w:szCs w:val="18"/>
        </w:rPr>
        <w:t xml:space="preserve"> </w:t>
      </w:r>
      <w:r w:rsidRPr="00362D42">
        <w:rPr>
          <w:rFonts w:ascii="Arial" w:hAnsi="Arial"/>
          <w:sz w:val="18"/>
          <w:szCs w:val="18"/>
        </w:rPr>
        <w:t>1 i 3 stosuje się odpowiednio.</w:t>
      </w:r>
      <w:r w:rsidR="008201EC">
        <w:rPr>
          <w:rFonts w:ascii="Arial" w:hAnsi="Arial"/>
          <w:sz w:val="18"/>
          <w:szCs w:val="18"/>
        </w:rPr>
        <w:br/>
      </w:r>
    </w:p>
    <w:bookmarkEnd w:id="8"/>
    <w:p w14:paraId="3C9FACB9" w14:textId="50DB3364" w:rsidR="00393D63" w:rsidRPr="00A20E01" w:rsidRDefault="00367F28" w:rsidP="00A20E01">
      <w:pPr>
        <w:pStyle w:val="ARTartustawynprozporzdzenia"/>
        <w:spacing w:line="240" w:lineRule="auto"/>
        <w:ind w:firstLine="0"/>
        <w:rPr>
          <w:rStyle w:val="Ppogrubienie"/>
          <w:rFonts w:ascii="Arial" w:hAnsi="Arial"/>
          <w:b w:val="0"/>
          <w:bCs/>
          <w:sz w:val="18"/>
          <w:szCs w:val="18"/>
        </w:rPr>
      </w:pPr>
      <w:r w:rsidRPr="00393D63">
        <w:rPr>
          <w:rStyle w:val="Ppogrubienie"/>
          <w:rFonts w:ascii="Arial" w:hAnsi="Arial"/>
          <w:sz w:val="18"/>
          <w:szCs w:val="18"/>
        </w:rPr>
        <w:t xml:space="preserve">PRAWO DO DODATKU AKTYWIZACYJNEGO I STYPENDIUM </w:t>
      </w:r>
      <w:r w:rsidRPr="00393D63">
        <w:rPr>
          <w:rStyle w:val="Ppogrubienie"/>
          <w:rFonts w:ascii="Arial" w:hAnsi="Arial"/>
          <w:b w:val="0"/>
          <w:bCs/>
          <w:i/>
          <w:iCs/>
          <w:sz w:val="18"/>
          <w:szCs w:val="18"/>
        </w:rPr>
        <w:t>(art. 23</w:t>
      </w:r>
      <w:r w:rsidR="0081759E">
        <w:rPr>
          <w:rStyle w:val="Ppogrubienie"/>
          <w:rFonts w:ascii="Arial" w:hAnsi="Arial"/>
          <w:b w:val="0"/>
          <w:bCs/>
          <w:i/>
          <w:iCs/>
          <w:sz w:val="18"/>
          <w:szCs w:val="18"/>
        </w:rPr>
        <w:t>3</w:t>
      </w:r>
      <w:r w:rsidRPr="00393D63">
        <w:rPr>
          <w:rStyle w:val="Ppogrubienie"/>
          <w:rFonts w:ascii="Arial" w:hAnsi="Arial"/>
          <w:b w:val="0"/>
          <w:bCs/>
          <w:i/>
          <w:iCs/>
          <w:sz w:val="18"/>
          <w:szCs w:val="18"/>
        </w:rPr>
        <w:t xml:space="preserve"> – 245 Ustawy)</w:t>
      </w:r>
      <w:r w:rsidR="00393D63">
        <w:rPr>
          <w:rStyle w:val="Ppogrubienie"/>
          <w:rFonts w:ascii="Arial" w:hAnsi="Arial"/>
          <w:b w:val="0"/>
          <w:bCs/>
          <w:i/>
          <w:iCs/>
          <w:sz w:val="18"/>
          <w:szCs w:val="18"/>
        </w:rPr>
        <w:tab/>
      </w:r>
      <w:r w:rsidR="00A20E01">
        <w:rPr>
          <w:rStyle w:val="Ppogrubienie"/>
          <w:rFonts w:ascii="Arial" w:hAnsi="Arial"/>
          <w:b w:val="0"/>
          <w:bCs/>
          <w:i/>
          <w:iCs/>
          <w:sz w:val="18"/>
          <w:szCs w:val="18"/>
        </w:rPr>
        <w:br/>
      </w:r>
      <w:r w:rsidR="00393D63" w:rsidRPr="00A20E01">
        <w:rPr>
          <w:rStyle w:val="Ppogrubienie"/>
          <w:rFonts w:ascii="Arial" w:hAnsi="Arial"/>
          <w:b w:val="0"/>
          <w:bCs/>
          <w:sz w:val="18"/>
          <w:szCs w:val="18"/>
        </w:rPr>
        <w:br/>
      </w:r>
      <w:r w:rsidR="00A20E01" w:rsidRPr="00A20E01">
        <w:rPr>
          <w:rStyle w:val="Ppogrubienie"/>
          <w:rFonts w:ascii="Arial" w:hAnsi="Arial"/>
          <w:b w:val="0"/>
          <w:bCs/>
          <w:sz w:val="18"/>
          <w:szCs w:val="18"/>
        </w:rPr>
        <w:t>Bezrobotnemu posiadającemu prawo do zasiłku przysługuje dodatek</w:t>
      </w:r>
      <w:r w:rsidR="00A20E01">
        <w:rPr>
          <w:rStyle w:val="Ppogrubienie"/>
          <w:rFonts w:ascii="Arial" w:hAnsi="Arial"/>
          <w:b w:val="0"/>
          <w:bCs/>
          <w:sz w:val="18"/>
          <w:szCs w:val="18"/>
        </w:rPr>
        <w:t xml:space="preserve"> </w:t>
      </w:r>
      <w:r w:rsidR="00A20E01" w:rsidRPr="00A20E01">
        <w:rPr>
          <w:rStyle w:val="Ppogrubienie"/>
          <w:rFonts w:ascii="Arial" w:hAnsi="Arial"/>
          <w:b w:val="0"/>
          <w:bCs/>
          <w:sz w:val="18"/>
          <w:szCs w:val="18"/>
        </w:rPr>
        <w:t>aktywizacyjny</w:t>
      </w:r>
      <w:r w:rsidR="00362D42">
        <w:rPr>
          <w:rStyle w:val="Ppogrubienie"/>
          <w:rFonts w:ascii="Arial" w:hAnsi="Arial"/>
          <w:b w:val="0"/>
          <w:bCs/>
          <w:sz w:val="18"/>
          <w:szCs w:val="18"/>
        </w:rPr>
        <w:t xml:space="preserve"> - </w:t>
      </w:r>
      <w:r w:rsidR="00362D42" w:rsidRPr="00362D42">
        <w:rPr>
          <w:rStyle w:val="Ppogrubienie"/>
          <w:rFonts w:ascii="Arial" w:hAnsi="Arial"/>
          <w:b w:val="0"/>
          <w:bCs/>
          <w:sz w:val="18"/>
          <w:szCs w:val="18"/>
        </w:rPr>
        <w:t>świadczenie wypłacone osobie, która, będąc bezrobotnym posiadającym prawo do zasiłku, podjęła samodzielnie zatrudnienie, inną pracę zarobkową albo rozpoczęła działalność gospodarczą</w:t>
      </w:r>
      <w:r w:rsidR="00362D42">
        <w:rPr>
          <w:rStyle w:val="Ppogrubienie"/>
          <w:rFonts w:ascii="Arial" w:hAnsi="Arial"/>
          <w:b w:val="0"/>
          <w:bCs/>
          <w:sz w:val="18"/>
          <w:szCs w:val="18"/>
        </w:rPr>
        <w:t>.</w:t>
      </w:r>
      <w:r w:rsidR="00A20E01">
        <w:rPr>
          <w:rStyle w:val="Ppogrubienie"/>
          <w:rFonts w:ascii="Arial" w:hAnsi="Arial"/>
          <w:b w:val="0"/>
          <w:bCs/>
          <w:sz w:val="18"/>
          <w:szCs w:val="18"/>
        </w:rPr>
        <w:br/>
      </w:r>
      <w:r w:rsidR="00A20E01">
        <w:rPr>
          <w:rStyle w:val="Ppogrubienie"/>
          <w:rFonts w:ascii="Arial" w:hAnsi="Arial"/>
          <w:b w:val="0"/>
          <w:bCs/>
          <w:sz w:val="18"/>
          <w:szCs w:val="18"/>
        </w:rPr>
        <w:br/>
      </w:r>
      <w:r w:rsidR="00A20E01" w:rsidRPr="00A20E01">
        <w:rPr>
          <w:rStyle w:val="Ppogrubienie"/>
          <w:rFonts w:ascii="Arial" w:hAnsi="Arial"/>
          <w:b w:val="0"/>
          <w:bCs/>
          <w:sz w:val="18"/>
          <w:szCs w:val="18"/>
        </w:rPr>
        <w:t>Dodatek aktywizacyjny przysługuje w wysokości 50 % zasiłku, o którym mowa w art. 224 ust. 1, przez połowę okresu, w jakim przysługiwałby bezrobotnemu zasiłek.</w:t>
      </w:r>
      <w:r w:rsidR="00A20E01">
        <w:rPr>
          <w:rStyle w:val="Ppogrubienie"/>
          <w:rFonts w:ascii="Arial" w:hAnsi="Arial"/>
          <w:b w:val="0"/>
          <w:bCs/>
          <w:sz w:val="18"/>
          <w:szCs w:val="18"/>
        </w:rPr>
        <w:tab/>
      </w:r>
      <w:r w:rsidR="00A20E01">
        <w:rPr>
          <w:rStyle w:val="Ppogrubienie"/>
          <w:rFonts w:ascii="Arial" w:hAnsi="Arial"/>
          <w:b w:val="0"/>
          <w:bCs/>
          <w:sz w:val="18"/>
          <w:szCs w:val="18"/>
        </w:rPr>
        <w:br/>
      </w:r>
      <w:r w:rsidR="00A20E01">
        <w:rPr>
          <w:rStyle w:val="Ppogrubienie"/>
          <w:rFonts w:ascii="Arial" w:hAnsi="Arial"/>
          <w:b w:val="0"/>
          <w:bCs/>
          <w:sz w:val="18"/>
          <w:szCs w:val="18"/>
        </w:rPr>
        <w:br/>
      </w:r>
      <w:r w:rsidR="00A20E01" w:rsidRPr="00A20E01">
        <w:rPr>
          <w:rStyle w:val="Ppogrubienie"/>
          <w:rFonts w:ascii="Arial" w:hAnsi="Arial"/>
          <w:b w:val="0"/>
          <w:bCs/>
          <w:sz w:val="18"/>
          <w:szCs w:val="18"/>
        </w:rPr>
        <w:t>Starosta przyznaje dodatek aktywizacyjny od dnia złożenia wniosku po udokumentowaniu podjęcia zatrudnienia lub wykonywania innej pracy zarobkowej albo prowadzenia działalności gospodarczej.</w:t>
      </w:r>
    </w:p>
    <w:p w14:paraId="25CE246F" w14:textId="77777777" w:rsidR="00A20E01" w:rsidRDefault="00A20E01" w:rsidP="00A20E01">
      <w:pPr>
        <w:pStyle w:val="USTustnpkodeksu"/>
        <w:spacing w:line="240" w:lineRule="auto"/>
        <w:ind w:firstLine="0"/>
        <w:rPr>
          <w:rFonts w:ascii="Arial" w:hAnsi="Arial"/>
          <w:sz w:val="18"/>
          <w:szCs w:val="18"/>
        </w:rPr>
      </w:pPr>
    </w:p>
    <w:p w14:paraId="2D78F15E" w14:textId="3CB92506" w:rsidR="00A20E01" w:rsidRPr="00A20E01" w:rsidRDefault="00A20E01" w:rsidP="00A20E01">
      <w:pPr>
        <w:pStyle w:val="USTustnpkodeksu"/>
        <w:spacing w:line="240" w:lineRule="auto"/>
        <w:ind w:firstLine="0"/>
        <w:rPr>
          <w:rFonts w:ascii="Arial" w:hAnsi="Arial"/>
          <w:sz w:val="18"/>
          <w:szCs w:val="18"/>
        </w:rPr>
      </w:pPr>
      <w:r w:rsidRPr="00A20E01">
        <w:rPr>
          <w:rFonts w:ascii="Arial" w:hAnsi="Arial"/>
          <w:sz w:val="18"/>
          <w:szCs w:val="18"/>
        </w:rPr>
        <w:t>Dodatek aktywizacyjny nie przysługuje w przypadku:</w:t>
      </w:r>
    </w:p>
    <w:p w14:paraId="13D07160" w14:textId="36ECA558" w:rsidR="00A20E01" w:rsidRPr="00A20E01" w:rsidRDefault="00A20E01">
      <w:pPr>
        <w:pStyle w:val="USTustnpkodeksu"/>
        <w:numPr>
          <w:ilvl w:val="0"/>
          <w:numId w:val="28"/>
        </w:numPr>
        <w:spacing w:line="240" w:lineRule="auto"/>
        <w:rPr>
          <w:rFonts w:ascii="Arial" w:hAnsi="Arial"/>
          <w:sz w:val="18"/>
          <w:szCs w:val="18"/>
        </w:rPr>
      </w:pPr>
      <w:r w:rsidRPr="00A20E01">
        <w:rPr>
          <w:rFonts w:ascii="Arial" w:hAnsi="Arial"/>
          <w:sz w:val="18"/>
          <w:szCs w:val="18"/>
        </w:rPr>
        <w:t>podjęcia przez bezrobotnego z własnej inicjatywy:</w:t>
      </w:r>
    </w:p>
    <w:p w14:paraId="197985A5" w14:textId="77777777" w:rsidR="00362D42" w:rsidRDefault="00A20E01">
      <w:pPr>
        <w:pStyle w:val="USTustnpkodeksu"/>
        <w:numPr>
          <w:ilvl w:val="0"/>
          <w:numId w:val="29"/>
        </w:numPr>
        <w:spacing w:line="240" w:lineRule="auto"/>
        <w:rPr>
          <w:rFonts w:ascii="Arial" w:hAnsi="Arial"/>
          <w:sz w:val="18"/>
          <w:szCs w:val="18"/>
        </w:rPr>
      </w:pPr>
      <w:r w:rsidRPr="00A20E01">
        <w:rPr>
          <w:rFonts w:ascii="Arial" w:hAnsi="Arial"/>
          <w:sz w:val="18"/>
          <w:szCs w:val="18"/>
        </w:rPr>
        <w:t>zatrudnienia lub innej pracy zarobkowej u pracodawcy, który był jego ostatnim pracodawcą, lub dla którego ostatnio wykonywał inną pracę zarobkową przed zarejestrowaniem jako bezrobotny,</w:t>
      </w:r>
    </w:p>
    <w:p w14:paraId="3DEE5B77" w14:textId="6082EAE0" w:rsidR="00A20E01" w:rsidRPr="00362D42" w:rsidRDefault="00A20E01">
      <w:pPr>
        <w:pStyle w:val="USTustnpkodeksu"/>
        <w:numPr>
          <w:ilvl w:val="0"/>
          <w:numId w:val="29"/>
        </w:numPr>
        <w:spacing w:line="240" w:lineRule="auto"/>
        <w:rPr>
          <w:rFonts w:ascii="Arial" w:hAnsi="Arial"/>
          <w:sz w:val="18"/>
          <w:szCs w:val="18"/>
        </w:rPr>
      </w:pPr>
      <w:r w:rsidRPr="00362D42">
        <w:rPr>
          <w:rFonts w:ascii="Arial" w:hAnsi="Arial"/>
          <w:sz w:val="18"/>
          <w:szCs w:val="18"/>
        </w:rPr>
        <w:t>pracy za granicą Rzeczypospolitej Polskiej u pracodawcy zagranicznego;</w:t>
      </w:r>
    </w:p>
    <w:p w14:paraId="597D46A6" w14:textId="77777777" w:rsidR="00362D42" w:rsidRDefault="00A20E01">
      <w:pPr>
        <w:pStyle w:val="USTustnpkodeksu"/>
        <w:numPr>
          <w:ilvl w:val="0"/>
          <w:numId w:val="30"/>
        </w:numPr>
        <w:spacing w:line="240" w:lineRule="auto"/>
        <w:rPr>
          <w:rFonts w:ascii="Arial" w:hAnsi="Arial"/>
          <w:sz w:val="18"/>
          <w:szCs w:val="18"/>
        </w:rPr>
      </w:pPr>
      <w:r w:rsidRPr="00A20E01">
        <w:rPr>
          <w:rFonts w:ascii="Arial" w:hAnsi="Arial"/>
          <w:sz w:val="18"/>
          <w:szCs w:val="18"/>
        </w:rPr>
        <w:t>przebywania na urlopie bezpłatnym;</w:t>
      </w:r>
    </w:p>
    <w:p w14:paraId="140183F2" w14:textId="77777777"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nieobecności nieusprawiedliwionej;</w:t>
      </w:r>
    </w:p>
    <w:p w14:paraId="4C7FAA93" w14:textId="5F183FF7"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podjęcia działalności gospodarczej w wyniku otrzymania dofinansowania podjęcia działalności gospodarczej lub innych środków publicznych;</w:t>
      </w:r>
      <w:r w:rsidR="008201EC">
        <w:rPr>
          <w:rFonts w:ascii="Arial" w:hAnsi="Arial"/>
          <w:sz w:val="18"/>
          <w:szCs w:val="18"/>
        </w:rPr>
        <w:t xml:space="preserve">  </w:t>
      </w:r>
    </w:p>
    <w:p w14:paraId="6846AC06" w14:textId="085103F8" w:rsid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podjęcia pracy w spółdzielni socjalnej w wyniku otrzymania środków na założenie lub przystąpienie do spółdzielni socjalnej,</w:t>
      </w:r>
      <w:r w:rsidR="008201EC">
        <w:rPr>
          <w:rFonts w:ascii="Arial" w:hAnsi="Arial"/>
          <w:sz w:val="18"/>
          <w:szCs w:val="18"/>
        </w:rPr>
        <w:t xml:space="preserve">                 </w:t>
      </w:r>
      <w:r w:rsidRPr="00362D42">
        <w:rPr>
          <w:rFonts w:ascii="Arial" w:hAnsi="Arial"/>
          <w:sz w:val="18"/>
          <w:szCs w:val="18"/>
        </w:rPr>
        <w:t xml:space="preserve"> o których mowa w art. 161;</w:t>
      </w:r>
    </w:p>
    <w:p w14:paraId="28CA96F5" w14:textId="5FB2C544" w:rsidR="00367F28" w:rsidRPr="00362D42" w:rsidRDefault="00A20E01">
      <w:pPr>
        <w:pStyle w:val="USTustnpkodeksu"/>
        <w:numPr>
          <w:ilvl w:val="0"/>
          <w:numId w:val="30"/>
        </w:numPr>
        <w:spacing w:line="240" w:lineRule="auto"/>
        <w:rPr>
          <w:rFonts w:ascii="Arial" w:hAnsi="Arial"/>
          <w:sz w:val="18"/>
          <w:szCs w:val="18"/>
        </w:rPr>
      </w:pPr>
      <w:r w:rsidRPr="00362D42">
        <w:rPr>
          <w:rFonts w:ascii="Arial" w:hAnsi="Arial"/>
          <w:sz w:val="18"/>
          <w:szCs w:val="18"/>
        </w:rPr>
        <w:t>zgłoszonego do CEIDG zawieszenia wykonywania działalności gospodarczej.</w:t>
      </w:r>
    </w:p>
    <w:p w14:paraId="5FDCF416" w14:textId="32FC9403" w:rsidR="00A20E01" w:rsidRDefault="00A20E01" w:rsidP="00367F28">
      <w:pPr>
        <w:pStyle w:val="ARTartustawynprozporzdzenia"/>
        <w:spacing w:line="240" w:lineRule="auto"/>
        <w:ind w:firstLine="0"/>
        <w:rPr>
          <w:rFonts w:ascii="Arial" w:hAnsi="Arial"/>
          <w:sz w:val="18"/>
          <w:szCs w:val="18"/>
        </w:rPr>
      </w:pPr>
      <w:r w:rsidRPr="00A20E01">
        <w:rPr>
          <w:rFonts w:ascii="Arial" w:hAnsi="Arial"/>
          <w:sz w:val="18"/>
          <w:szCs w:val="18"/>
        </w:rPr>
        <w:t>Bezrobotnemu w okresie odbywania szkolenia, o którym mowa w art. 99 ust. 1 pkt 1 i 2 i art. 87 ust. 2 pkt 3, oraz szkolenia realizowanego w ramach bonu na kształcenie ustawiczne przysługuje stypendium wypłacane przez starost</w:t>
      </w:r>
      <w:r>
        <w:rPr>
          <w:rFonts w:ascii="Arial" w:hAnsi="Arial"/>
          <w:sz w:val="18"/>
          <w:szCs w:val="18"/>
        </w:rPr>
        <w:t>ę.</w:t>
      </w:r>
    </w:p>
    <w:p w14:paraId="39E6EEFE" w14:textId="5E720BBD" w:rsidR="00340F9A" w:rsidRDefault="00A20E01" w:rsidP="00367F28">
      <w:pPr>
        <w:pStyle w:val="ARTartustawynprozporzdzenia"/>
        <w:spacing w:line="240" w:lineRule="auto"/>
        <w:ind w:firstLine="0"/>
        <w:rPr>
          <w:rFonts w:ascii="Arial" w:hAnsi="Arial"/>
          <w:sz w:val="18"/>
          <w:szCs w:val="18"/>
        </w:rPr>
      </w:pPr>
      <w:r w:rsidRPr="00A20E01">
        <w:rPr>
          <w:rFonts w:ascii="Arial" w:hAnsi="Arial"/>
          <w:sz w:val="18"/>
          <w:szCs w:val="18"/>
        </w:rPr>
        <w:t>Bezrobotnemu w okresie odbywania stażu, o którym mowa w art. 114 ust. 1 i art. 119 ust. 1, oraz osobie, o której mowa w art. 117 ust. 3, przysługuje stypendium wypłacane przez starostę.</w:t>
      </w:r>
    </w:p>
    <w:p w14:paraId="0EC7A372" w14:textId="3D337D1F" w:rsidR="00B34B7B" w:rsidRPr="00393D63" w:rsidRDefault="00B34B7B" w:rsidP="00367F28">
      <w:pPr>
        <w:pStyle w:val="ARTartustawynprozporzdzenia"/>
        <w:spacing w:line="240" w:lineRule="auto"/>
        <w:ind w:firstLine="0"/>
        <w:rPr>
          <w:rFonts w:ascii="Arial" w:hAnsi="Arial"/>
          <w:sz w:val="18"/>
          <w:szCs w:val="18"/>
        </w:rPr>
      </w:pPr>
      <w:r w:rsidRPr="00B34B7B">
        <w:rPr>
          <w:rFonts w:ascii="Arial" w:hAnsi="Arial"/>
          <w:sz w:val="18"/>
          <w:szCs w:val="18"/>
        </w:rPr>
        <w:t>Bezrobotnemu uczestniczącemu w zleconych przez starostę działaniach w zakresie reintegracji społecznej, o których mowa w art. 200, przysługuje stypendium w wysokości 60 % kwoty zasiłku, o którym mowa w art. 224 ust. 1 pkt 1, wypłacane przez starostę.</w:t>
      </w:r>
    </w:p>
    <w:p w14:paraId="2CD84FF4" w14:textId="11CACAF7" w:rsidR="00367F28"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Zasiłek albo dodatek aktywizacyjny:</w:t>
      </w:r>
    </w:p>
    <w:p w14:paraId="01801491" w14:textId="77777777"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1)</w:t>
      </w:r>
      <w:r w:rsidRPr="00393D63">
        <w:rPr>
          <w:rFonts w:ascii="Arial" w:hAnsi="Arial"/>
          <w:sz w:val="18"/>
          <w:szCs w:val="18"/>
        </w:rPr>
        <w:tab/>
        <w:t>wypłaca się w okresach miesięcznych z dołu na rachunek płatniczy;</w:t>
      </w:r>
    </w:p>
    <w:p w14:paraId="29A1B8BF" w14:textId="77777777" w:rsidR="00367F28" w:rsidRPr="00393D63" w:rsidRDefault="00367F28" w:rsidP="00367F28">
      <w:pPr>
        <w:pStyle w:val="PKTpunkt"/>
        <w:spacing w:line="240" w:lineRule="auto"/>
        <w:rPr>
          <w:rFonts w:ascii="Arial" w:hAnsi="Arial"/>
          <w:sz w:val="18"/>
          <w:szCs w:val="18"/>
        </w:rPr>
      </w:pPr>
      <w:r w:rsidRPr="00393D63">
        <w:rPr>
          <w:rFonts w:ascii="Arial" w:hAnsi="Arial"/>
          <w:sz w:val="18"/>
          <w:szCs w:val="18"/>
        </w:rPr>
        <w:t>2)</w:t>
      </w:r>
      <w:r w:rsidRPr="00393D63">
        <w:rPr>
          <w:rFonts w:ascii="Arial" w:hAnsi="Arial"/>
          <w:sz w:val="18"/>
          <w:szCs w:val="18"/>
        </w:rPr>
        <w:tab/>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393D63" w:rsidRDefault="00367F28" w:rsidP="00367F28">
      <w:pPr>
        <w:pStyle w:val="PKTpunkt"/>
        <w:spacing w:line="240" w:lineRule="auto"/>
        <w:rPr>
          <w:rFonts w:ascii="Arial" w:hAnsi="Arial"/>
          <w:sz w:val="18"/>
          <w:szCs w:val="18"/>
        </w:rPr>
      </w:pPr>
    </w:p>
    <w:p w14:paraId="3C394876" w14:textId="74492AB8" w:rsidR="00367F28" w:rsidRDefault="00367F28" w:rsidP="00367F28">
      <w:pPr>
        <w:pStyle w:val="USTustnpkodeksu"/>
        <w:spacing w:line="240" w:lineRule="auto"/>
        <w:ind w:firstLine="0"/>
        <w:rPr>
          <w:rFonts w:ascii="Arial" w:hAnsi="Arial"/>
          <w:sz w:val="18"/>
          <w:szCs w:val="18"/>
        </w:rPr>
      </w:pPr>
      <w:r w:rsidRPr="00393D63">
        <w:rPr>
          <w:rFonts w:ascii="Arial" w:hAnsi="Arial"/>
          <w:sz w:val="18"/>
          <w:szCs w:val="18"/>
        </w:rPr>
        <w:t>Zasiłek albo dodatek aktywizacyjny wypłacany jest w terminach ustalonych przez PUP, nie później niż w ciągu 14 dni od dnia upływu okresu, za który świadczenie jest wypłacane.</w:t>
      </w:r>
    </w:p>
    <w:p w14:paraId="11794498" w14:textId="77777777" w:rsidR="008201EC" w:rsidRDefault="008201EC" w:rsidP="00367F28">
      <w:pPr>
        <w:pStyle w:val="USTustnpkodeksu"/>
        <w:spacing w:line="240" w:lineRule="auto"/>
        <w:ind w:firstLine="0"/>
        <w:rPr>
          <w:rFonts w:ascii="Arial" w:hAnsi="Arial"/>
          <w:sz w:val="18"/>
          <w:szCs w:val="18"/>
        </w:rPr>
      </w:pPr>
    </w:p>
    <w:p w14:paraId="3E691068" w14:textId="4F953DFD" w:rsidR="00B34B7B" w:rsidRDefault="00B34B7B" w:rsidP="00367F28">
      <w:pPr>
        <w:pStyle w:val="USTustnpkodeksu"/>
        <w:spacing w:line="240" w:lineRule="auto"/>
        <w:ind w:firstLine="0"/>
        <w:rPr>
          <w:rFonts w:ascii="Arial" w:hAnsi="Arial"/>
          <w:sz w:val="18"/>
          <w:szCs w:val="18"/>
        </w:rPr>
      </w:pPr>
      <w:r w:rsidRPr="00B34B7B">
        <w:rPr>
          <w:rFonts w:ascii="Arial" w:hAnsi="Arial"/>
          <w:sz w:val="18"/>
          <w:szCs w:val="18"/>
        </w:rPr>
        <w:lastRenderedPageBreak/>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14:paraId="71730466" w14:textId="684BCD2F" w:rsidR="00B34B7B" w:rsidRDefault="00B34B7B" w:rsidP="00367F28">
      <w:pPr>
        <w:pStyle w:val="ARTartustawynprozporzdzenia"/>
        <w:spacing w:line="240" w:lineRule="auto"/>
        <w:ind w:firstLine="0"/>
        <w:rPr>
          <w:rFonts w:ascii="Arial" w:hAnsi="Arial"/>
          <w:sz w:val="18"/>
          <w:szCs w:val="18"/>
        </w:rPr>
      </w:pPr>
      <w:r w:rsidRPr="00B34B7B">
        <w:rPr>
          <w:rFonts w:ascii="Arial" w:hAnsi="Arial"/>
          <w:sz w:val="18"/>
          <w:szCs w:val="18"/>
        </w:rPr>
        <w:t>W przypadku nieuzyskania przez starostę zaświadczenia lekarskiego, o którym mowa w art. 55 ust. 1 ustawy z dnia 25 czerwca 1999 r. o świadczeniach pieniężnych z ubezpieczenia społecznego w razie choroby i macierzyństwa, bezrobotny, z wyjątkiem bezrobotnego odbywającego leczenie w zakładzie lecznictwa odwykowego lub sanatoryjnego, przedstawia wydruk zaświadczenia lekarskiego albo zaświadczenie lekarskie, o których mowa w art. 55a ust. 6 albo 7 tej ustawy.</w:t>
      </w:r>
    </w:p>
    <w:p w14:paraId="50BFA53F" w14:textId="77777777" w:rsidR="008201EC" w:rsidRDefault="00B34B7B" w:rsidP="008201EC">
      <w:pPr>
        <w:pStyle w:val="ARTartustawynprozporzdzenia"/>
        <w:spacing w:line="240" w:lineRule="auto"/>
        <w:ind w:firstLine="0"/>
        <w:rPr>
          <w:rFonts w:ascii="Arial" w:hAnsi="Arial"/>
          <w:sz w:val="18"/>
          <w:szCs w:val="18"/>
        </w:rPr>
      </w:pPr>
      <w:r w:rsidRPr="00B34B7B">
        <w:rPr>
          <w:rFonts w:ascii="Arial" w:hAnsi="Arial"/>
          <w:sz w:val="18"/>
          <w:szCs w:val="18"/>
        </w:rPr>
        <w:t>Bezrobotnemu  uprawnionemu  do  zasiłku  lub  stypendium, w przypadku czasowej niezdolności do pracy z powodu choroby lub pobytu w podmiocie leczniczym wykonującym działalność leczniczą w rodzaju stacjonarne i całodobowe świadczenia zdrowotne lub konieczności osobistego sprawowania opieki nad członkiem rodziny w przypadkach, o których mowa w ustawie o świadczeniach pieniężnych z ubezpieczenia społecznego w razie choroby i macierzyństwa, PUP wypłaca zasiłek lub stypendium po otrzymaniu zaświadczenia lekarskiego, o którym mowa w art. 55 ust. 1 albo art. 55a ust. 7 o świadczeniach pieniężnych z ubezpieczenia społecznego w razie choroby i macierzyństwa, albo wydruku zaświadczenia lekarskiego, o którym mowa w art. 55a ust. 6 tej ustawy</w:t>
      </w:r>
      <w:r>
        <w:rPr>
          <w:rFonts w:ascii="Arial" w:hAnsi="Arial"/>
          <w:sz w:val="18"/>
          <w:szCs w:val="18"/>
        </w:rPr>
        <w:t>.</w:t>
      </w:r>
    </w:p>
    <w:p w14:paraId="1F784F6D" w14:textId="44281522" w:rsidR="00367F28" w:rsidRDefault="00367F28" w:rsidP="008201EC">
      <w:pPr>
        <w:pStyle w:val="ARTartustawynprozporzdzenia"/>
        <w:spacing w:line="240" w:lineRule="auto"/>
        <w:ind w:firstLine="0"/>
        <w:rPr>
          <w:rFonts w:ascii="Arial" w:hAnsi="Arial"/>
          <w:sz w:val="18"/>
          <w:szCs w:val="18"/>
        </w:rPr>
      </w:pPr>
      <w:r w:rsidRPr="00393D63">
        <w:rPr>
          <w:rFonts w:ascii="Arial" w:hAnsi="Arial"/>
          <w:sz w:val="18"/>
          <w:szCs w:val="18"/>
        </w:rPr>
        <w:t xml:space="preserve">Bezrobotny zawiadamia PUP o niezdolności do pracy w terminie 2 dni od dnia wystawienia zaświadczenia lekarskiego, o którym mowa w art. 55 ust. 1 albo art. 55a ust. 7 ustawy o świadczeniach pieniężnych z ubezpieczenia społecznego w razie choroby </w:t>
      </w:r>
      <w:r w:rsidR="00FE3432">
        <w:rPr>
          <w:rFonts w:ascii="Arial" w:hAnsi="Arial"/>
          <w:sz w:val="18"/>
          <w:szCs w:val="18"/>
        </w:rPr>
        <w:t xml:space="preserve">                            </w:t>
      </w:r>
      <w:r w:rsidRPr="00393D63">
        <w:rPr>
          <w:rFonts w:ascii="Arial" w:hAnsi="Arial"/>
          <w:sz w:val="18"/>
          <w:szCs w:val="18"/>
        </w:rPr>
        <w:t xml:space="preserve">i macierzyństwa oraz dostarcza do PUP zaświadczenie lekarskie, o którym mowa w art. 55a ust. 7 albo art. 55a ust. 6 tej ustawy, </w:t>
      </w:r>
      <w:r w:rsidR="00FE3432">
        <w:rPr>
          <w:rFonts w:ascii="Arial" w:hAnsi="Arial"/>
          <w:sz w:val="18"/>
          <w:szCs w:val="18"/>
        </w:rPr>
        <w:t xml:space="preserve">             </w:t>
      </w:r>
      <w:r w:rsidRPr="00393D63">
        <w:rPr>
          <w:rFonts w:ascii="Arial" w:hAnsi="Arial"/>
          <w:sz w:val="18"/>
          <w:szCs w:val="18"/>
        </w:rPr>
        <w:t>w terminie 7 dni od dnia jego otrzymania.</w:t>
      </w:r>
    </w:p>
    <w:p w14:paraId="2C39D336" w14:textId="77777777" w:rsidR="00B34B7B" w:rsidRDefault="00B34B7B" w:rsidP="00367F28">
      <w:pPr>
        <w:pStyle w:val="USTustnpkodeksu"/>
        <w:spacing w:line="240" w:lineRule="auto"/>
        <w:ind w:firstLine="0"/>
        <w:rPr>
          <w:rFonts w:ascii="Arial" w:hAnsi="Arial"/>
          <w:sz w:val="18"/>
          <w:szCs w:val="18"/>
        </w:rPr>
      </w:pPr>
    </w:p>
    <w:p w14:paraId="57B0D1FD" w14:textId="41687AEF" w:rsidR="00B34B7B" w:rsidRPr="00393D63" w:rsidRDefault="00B34B7B" w:rsidP="00367F28">
      <w:pPr>
        <w:pStyle w:val="USTustnpkodeksu"/>
        <w:spacing w:line="240" w:lineRule="auto"/>
        <w:ind w:firstLine="0"/>
        <w:rPr>
          <w:rFonts w:ascii="Arial" w:hAnsi="Arial"/>
          <w:sz w:val="18"/>
          <w:szCs w:val="18"/>
        </w:rPr>
      </w:pPr>
      <w:r w:rsidRPr="00B34B7B">
        <w:rPr>
          <w:rFonts w:ascii="Arial" w:hAnsi="Arial"/>
          <w:sz w:val="18"/>
          <w:szCs w:val="18"/>
        </w:rPr>
        <w:t>W uzasadnionych przypadkach starosta może wyrazić zgodę na dostarczenie zaświadczenia po przekroczeniu terminu, o którym mowa w ust. 2</w:t>
      </w:r>
    </w:p>
    <w:p w14:paraId="2B9A5F59" w14:textId="4FC4D954" w:rsidR="007A5611" w:rsidRPr="00393D63" w:rsidRDefault="00367F28" w:rsidP="00367F28">
      <w:pPr>
        <w:pStyle w:val="ARTartustawynprozporzdzenia"/>
        <w:spacing w:line="240" w:lineRule="auto"/>
        <w:ind w:firstLine="0"/>
        <w:rPr>
          <w:rFonts w:ascii="Arial" w:hAnsi="Arial"/>
          <w:sz w:val="18"/>
          <w:szCs w:val="18"/>
        </w:rPr>
      </w:pPr>
      <w:r w:rsidRPr="00393D63">
        <w:rPr>
          <w:rFonts w:ascii="Arial" w:hAnsi="Arial"/>
          <w:sz w:val="18"/>
          <w:szCs w:val="18"/>
        </w:rPr>
        <w:t xml:space="preserve">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w:t>
      </w:r>
      <w:r w:rsidR="00FE3432">
        <w:rPr>
          <w:rFonts w:ascii="Arial" w:hAnsi="Arial"/>
          <w:sz w:val="18"/>
          <w:szCs w:val="18"/>
        </w:rPr>
        <w:t xml:space="preserve">                      </w:t>
      </w:r>
      <w:r w:rsidRPr="00393D63">
        <w:rPr>
          <w:rFonts w:ascii="Arial" w:hAnsi="Arial"/>
          <w:sz w:val="18"/>
          <w:szCs w:val="18"/>
        </w:rPr>
        <w:t>te wchodzą do spadku.</w:t>
      </w:r>
      <w:r w:rsidR="007A5611">
        <w:rPr>
          <w:rFonts w:ascii="Arial" w:hAnsi="Arial"/>
          <w:sz w:val="18"/>
          <w:szCs w:val="18"/>
        </w:rPr>
        <w:tab/>
      </w:r>
      <w:r w:rsidR="007A5611">
        <w:rPr>
          <w:rFonts w:ascii="Arial" w:hAnsi="Arial"/>
          <w:sz w:val="18"/>
          <w:szCs w:val="18"/>
        </w:rPr>
        <w:br/>
      </w:r>
    </w:p>
    <w:p w14:paraId="71883FAC" w14:textId="6DB65337"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W przypadku śmierci bezrobotnego decyzje w przedmiocie prawa do zasiłku lub innych świadczeń z tytułu bezrobocia wygasają.</w:t>
      </w:r>
    </w:p>
    <w:p w14:paraId="21C90DB0" w14:textId="7C08385D" w:rsidR="007A5611" w:rsidRPr="007A5611" w:rsidRDefault="00367F28" w:rsidP="00367F28">
      <w:pPr>
        <w:pStyle w:val="ARTartustawynprozporzdzenia"/>
        <w:spacing w:line="240" w:lineRule="auto"/>
        <w:ind w:firstLine="0"/>
        <w:rPr>
          <w:rStyle w:val="Kkursywa"/>
          <w:rFonts w:ascii="Arial" w:hAnsi="Arial"/>
          <w:i w:val="0"/>
          <w:sz w:val="18"/>
          <w:szCs w:val="18"/>
        </w:rPr>
      </w:pPr>
      <w:r w:rsidRPr="00393D63">
        <w:rPr>
          <w:rFonts w:ascii="Arial" w:hAnsi="Arial"/>
          <w:sz w:val="18"/>
          <w:szCs w:val="18"/>
        </w:rPr>
        <w:t>Na zasadach określonych w ustawie zasiłek i inne świadczenia z tytułu bezrobocia przysługują osobom, o których mowa w art. 1 ust. 3 pkt 1, 2 lit. a–j oraz l oraz pkt 3, 5 i 6</w:t>
      </w:r>
      <w:r w:rsidR="001C3B97">
        <w:rPr>
          <w:rFonts w:ascii="Arial" w:hAnsi="Arial"/>
          <w:sz w:val="18"/>
          <w:szCs w:val="18"/>
        </w:rPr>
        <w:t xml:space="preserve"> Ustawy.</w:t>
      </w:r>
      <w:r w:rsidR="007A5611">
        <w:rPr>
          <w:rFonts w:ascii="Arial" w:hAnsi="Arial"/>
          <w:sz w:val="18"/>
          <w:szCs w:val="18"/>
        </w:rPr>
        <w:tab/>
      </w:r>
      <w:r w:rsidR="007A5611">
        <w:rPr>
          <w:rFonts w:ascii="Arial" w:hAnsi="Arial"/>
          <w:sz w:val="18"/>
          <w:szCs w:val="18"/>
        </w:rPr>
        <w:br/>
      </w:r>
    </w:p>
    <w:p w14:paraId="69CF9EF6" w14:textId="2F214A8B"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Na zasadach określonych w ustawie zasiłek przysługuje osobom, o których mowa w art. 1 ust. 3 pkt 2 lit. </w:t>
      </w:r>
      <w:r w:rsidR="001C3B97">
        <w:rPr>
          <w:rFonts w:ascii="Arial" w:hAnsi="Arial"/>
          <w:sz w:val="18"/>
          <w:szCs w:val="18"/>
        </w:rPr>
        <w:t>n Ustawy.</w:t>
      </w:r>
    </w:p>
    <w:p w14:paraId="3103B1D6" w14:textId="77777777" w:rsidR="00367F28" w:rsidRPr="00393D63" w:rsidRDefault="00367F28" w:rsidP="00367F28">
      <w:pPr>
        <w:pStyle w:val="USTustnpkodeksu"/>
        <w:spacing w:line="240" w:lineRule="auto"/>
        <w:ind w:firstLine="0"/>
        <w:rPr>
          <w:rFonts w:ascii="Arial" w:hAnsi="Arial"/>
          <w:sz w:val="18"/>
          <w:szCs w:val="18"/>
        </w:rPr>
      </w:pPr>
    </w:p>
    <w:p w14:paraId="20B69286" w14:textId="223AA36F" w:rsidR="001C3B97" w:rsidRPr="00362D42" w:rsidRDefault="00367F28" w:rsidP="00367F28">
      <w:pPr>
        <w:pStyle w:val="ARTartustawynprozporzdzenia"/>
        <w:spacing w:line="240" w:lineRule="auto"/>
        <w:ind w:firstLine="0"/>
        <w:rPr>
          <w:rFonts w:ascii="Arial" w:hAnsi="Arial"/>
          <w:i/>
          <w:iCs/>
          <w:sz w:val="18"/>
          <w:szCs w:val="18"/>
        </w:rPr>
      </w:pPr>
      <w:r w:rsidRPr="00393D63">
        <w:rPr>
          <w:rFonts w:ascii="Arial" w:hAnsi="Arial"/>
          <w:b/>
          <w:bCs/>
          <w:sz w:val="18"/>
          <w:szCs w:val="18"/>
        </w:rPr>
        <w:t>NIENALEŻNIE POBRANE ŚWIADCZENIA PIENIĘŻNE</w:t>
      </w:r>
      <w:r w:rsidRPr="00393D63">
        <w:rPr>
          <w:rFonts w:ascii="Arial" w:hAnsi="Arial"/>
          <w:sz w:val="18"/>
          <w:szCs w:val="18"/>
        </w:rPr>
        <w:t xml:space="preserve"> </w:t>
      </w:r>
      <w:r w:rsidRPr="00393D63">
        <w:rPr>
          <w:rFonts w:ascii="Arial" w:hAnsi="Arial"/>
          <w:i/>
          <w:iCs/>
          <w:sz w:val="18"/>
          <w:szCs w:val="18"/>
        </w:rPr>
        <w:t>(art. 246</w:t>
      </w:r>
      <w:r w:rsidR="00972305" w:rsidRPr="00393D63">
        <w:rPr>
          <w:rFonts w:ascii="Arial" w:hAnsi="Arial"/>
          <w:i/>
          <w:iCs/>
          <w:sz w:val="18"/>
          <w:szCs w:val="18"/>
        </w:rPr>
        <w:t xml:space="preserve"> – 252</w:t>
      </w:r>
      <w:r w:rsidRPr="00393D63">
        <w:rPr>
          <w:rFonts w:ascii="Arial" w:hAnsi="Arial"/>
          <w:i/>
          <w:iCs/>
          <w:sz w:val="18"/>
          <w:szCs w:val="18"/>
        </w:rPr>
        <w:t xml:space="preserve"> Ustawy)</w:t>
      </w:r>
      <w:r w:rsidR="001C3B97">
        <w:rPr>
          <w:rFonts w:ascii="Arial" w:hAnsi="Arial"/>
          <w:i/>
          <w:iCs/>
          <w:sz w:val="18"/>
          <w:szCs w:val="18"/>
        </w:rPr>
        <w:tab/>
      </w:r>
      <w:r w:rsidR="001C3B97">
        <w:rPr>
          <w:rFonts w:ascii="Arial" w:hAnsi="Arial"/>
          <w:i/>
          <w:iCs/>
          <w:sz w:val="18"/>
          <w:szCs w:val="18"/>
        </w:rPr>
        <w:br/>
      </w:r>
      <w:r w:rsidR="001C3B97">
        <w:rPr>
          <w:rFonts w:ascii="Arial" w:hAnsi="Arial"/>
          <w:i/>
          <w:iCs/>
          <w:sz w:val="18"/>
          <w:szCs w:val="18"/>
        </w:rPr>
        <w:tab/>
      </w:r>
    </w:p>
    <w:p w14:paraId="6E4AE42F" w14:textId="00DBD99D" w:rsidR="00367F28" w:rsidRPr="00393D63" w:rsidRDefault="00367F28" w:rsidP="00367F28">
      <w:pPr>
        <w:pStyle w:val="USTustnpkodeksu"/>
        <w:spacing w:line="240" w:lineRule="auto"/>
        <w:ind w:firstLine="0"/>
        <w:rPr>
          <w:rFonts w:ascii="Arial" w:hAnsi="Arial"/>
          <w:b/>
          <w:bCs w:val="0"/>
          <w:sz w:val="18"/>
          <w:szCs w:val="18"/>
        </w:rPr>
      </w:pPr>
      <w:r w:rsidRPr="00393D63">
        <w:rPr>
          <w:rFonts w:ascii="Arial" w:hAnsi="Arial"/>
          <w:b/>
          <w:bCs w:val="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Default="00367F28" w:rsidP="00367F28">
      <w:pPr>
        <w:pStyle w:val="USTustnpkodeksu"/>
        <w:spacing w:line="240" w:lineRule="auto"/>
        <w:ind w:firstLine="0"/>
        <w:rPr>
          <w:rFonts w:ascii="Arial" w:hAnsi="Arial"/>
          <w:sz w:val="18"/>
          <w:szCs w:val="18"/>
        </w:rPr>
      </w:pPr>
    </w:p>
    <w:p w14:paraId="7441B4A6" w14:textId="17BC3A9F" w:rsidR="00EB420B" w:rsidRPr="00B34B7B" w:rsidRDefault="00B34B7B" w:rsidP="00B34B7B">
      <w:pPr>
        <w:pStyle w:val="USTustnpkodeksu"/>
        <w:spacing w:line="240" w:lineRule="auto"/>
        <w:ind w:firstLine="0"/>
        <w:rPr>
          <w:rFonts w:ascii="Arial" w:hAnsi="Arial"/>
          <w:sz w:val="18"/>
          <w:szCs w:val="18"/>
        </w:rPr>
      </w:pPr>
      <w:r w:rsidRPr="00B34B7B">
        <w:rPr>
          <w:rFonts w:ascii="Arial" w:hAnsi="Arial"/>
          <w:sz w:val="18"/>
          <w:szCs w:val="18"/>
        </w:rPr>
        <w:t>Za nienależnie pobrane świadczenie pieniężne uważa się:</w:t>
      </w:r>
    </w:p>
    <w:p w14:paraId="77226823" w14:textId="77777777" w:rsid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świadczenie pieniężne wypłacone mimo zaistnienia okoliczności powodujących ustanie prawa do jego pobierania, jeżeli pobierający to świadczenie był pouczony o tych okolicznościach;</w:t>
      </w:r>
    </w:p>
    <w:p w14:paraId="5FE65487" w14:textId="32E2DFFF" w:rsid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 xml:space="preserve">świadczenie pieniężne wypłacone na podstawie nieprawdziwych oświadczeń lub </w:t>
      </w:r>
      <w:r w:rsidR="00BF7981" w:rsidRPr="00B34B7B">
        <w:rPr>
          <w:rFonts w:ascii="Arial" w:hAnsi="Arial"/>
          <w:sz w:val="18"/>
          <w:szCs w:val="18"/>
        </w:rPr>
        <w:t>sfałszowanych dokumentów albo w</w:t>
      </w:r>
      <w:r w:rsidRPr="00B34B7B">
        <w:rPr>
          <w:rFonts w:ascii="Arial" w:hAnsi="Arial"/>
          <w:sz w:val="18"/>
          <w:szCs w:val="18"/>
        </w:rPr>
        <w:t xml:space="preserve"> </w:t>
      </w:r>
      <w:r w:rsidR="00BF7981" w:rsidRPr="00B34B7B">
        <w:rPr>
          <w:rFonts w:ascii="Arial" w:hAnsi="Arial"/>
          <w:sz w:val="18"/>
          <w:szCs w:val="18"/>
        </w:rPr>
        <w:t>innych przypadkach świadomego</w:t>
      </w:r>
      <w:r w:rsidRPr="00B34B7B">
        <w:rPr>
          <w:rFonts w:ascii="Arial" w:hAnsi="Arial"/>
          <w:sz w:val="18"/>
          <w:szCs w:val="18"/>
        </w:rPr>
        <w:t xml:space="preserve"> wprowadzenia w błąd starosty przez osobę pobierającą to świadczenie;</w:t>
      </w:r>
    </w:p>
    <w:p w14:paraId="20AA3378" w14:textId="737B6533" w:rsidR="00B34B7B" w:rsidRPr="00B34B7B" w:rsidRDefault="00B34B7B" w:rsidP="001C3B97">
      <w:pPr>
        <w:pStyle w:val="USTustnpkodeksu"/>
        <w:numPr>
          <w:ilvl w:val="0"/>
          <w:numId w:val="19"/>
        </w:numPr>
        <w:spacing w:line="240" w:lineRule="auto"/>
        <w:rPr>
          <w:rFonts w:ascii="Arial" w:hAnsi="Arial"/>
          <w:sz w:val="18"/>
          <w:szCs w:val="18"/>
        </w:rPr>
      </w:pPr>
      <w:r w:rsidRPr="00B34B7B">
        <w:rPr>
          <w:rFonts w:ascii="Arial" w:hAnsi="Arial"/>
          <w:sz w:val="18"/>
          <w:szCs w:val="18"/>
        </w:rPr>
        <w:t>koszty badań lekarskich i psychologicznych, o których mowa w art. 205 ust. 2, poniesione w przypadku:</w:t>
      </w:r>
    </w:p>
    <w:p w14:paraId="351C891F" w14:textId="4E2DD893" w:rsidR="00B34B7B" w:rsidRDefault="00B34B7B" w:rsidP="001C3B97">
      <w:pPr>
        <w:pStyle w:val="USTustnpkodeksu"/>
        <w:numPr>
          <w:ilvl w:val="0"/>
          <w:numId w:val="20"/>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5FAB88DD" w14:textId="784CCB34" w:rsidR="00B34B7B" w:rsidRPr="00B34B7B" w:rsidRDefault="00B34B7B" w:rsidP="001C3B97">
      <w:pPr>
        <w:pStyle w:val="USTustnpkodeksu"/>
        <w:numPr>
          <w:ilvl w:val="0"/>
          <w:numId w:val="20"/>
        </w:numPr>
        <w:spacing w:line="240" w:lineRule="auto"/>
        <w:rPr>
          <w:rFonts w:ascii="Arial" w:hAnsi="Arial"/>
          <w:sz w:val="18"/>
          <w:szCs w:val="18"/>
        </w:rPr>
      </w:pPr>
      <w:r w:rsidRPr="00B34B7B">
        <w:rPr>
          <w:rFonts w:ascii="Arial" w:hAnsi="Arial"/>
          <w:sz w:val="18"/>
          <w:szCs w:val="18"/>
        </w:rPr>
        <w:t>niepodjęcia lub przerwania formy pomocy z własnej winy;</w:t>
      </w:r>
    </w:p>
    <w:p w14:paraId="52AE5D93" w14:textId="323098EA" w:rsidR="00B34B7B" w:rsidRPr="00B34B7B" w:rsidRDefault="00B34B7B" w:rsidP="001C3B97">
      <w:pPr>
        <w:pStyle w:val="USTustnpkodeksu"/>
        <w:numPr>
          <w:ilvl w:val="0"/>
          <w:numId w:val="21"/>
        </w:numPr>
        <w:spacing w:line="240" w:lineRule="auto"/>
        <w:rPr>
          <w:rFonts w:ascii="Arial" w:hAnsi="Arial"/>
          <w:sz w:val="18"/>
          <w:szCs w:val="18"/>
        </w:rPr>
      </w:pPr>
      <w:r w:rsidRPr="00B34B7B">
        <w:rPr>
          <w:rFonts w:ascii="Arial" w:hAnsi="Arial"/>
          <w:sz w:val="18"/>
          <w:szCs w:val="18"/>
        </w:rPr>
        <w:t>koszty przejazdu, o których mowa w art. 206 ust. 1, poniesione w przypadku:</w:t>
      </w:r>
    </w:p>
    <w:p w14:paraId="608C942B" w14:textId="77777777" w:rsidR="00B34B7B" w:rsidRDefault="00B34B7B" w:rsidP="001C3B97">
      <w:pPr>
        <w:pStyle w:val="USTustnpkodeksu"/>
        <w:numPr>
          <w:ilvl w:val="0"/>
          <w:numId w:val="22"/>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58C4B4E7" w14:textId="20CCD028" w:rsidR="00B34B7B" w:rsidRPr="00B34B7B" w:rsidRDefault="00B34B7B" w:rsidP="001C3B97">
      <w:pPr>
        <w:pStyle w:val="USTustnpkodeksu"/>
        <w:numPr>
          <w:ilvl w:val="0"/>
          <w:numId w:val="22"/>
        </w:numPr>
        <w:spacing w:line="240" w:lineRule="auto"/>
        <w:rPr>
          <w:rFonts w:ascii="Arial" w:hAnsi="Arial"/>
          <w:sz w:val="18"/>
          <w:szCs w:val="18"/>
        </w:rPr>
      </w:pPr>
      <w:r w:rsidRPr="00B34B7B">
        <w:rPr>
          <w:rFonts w:ascii="Arial" w:hAnsi="Arial"/>
          <w:sz w:val="18"/>
          <w:szCs w:val="18"/>
        </w:rPr>
        <w:t>niepodjęcia lub przerwania formy pomocy z własnej winy;</w:t>
      </w:r>
    </w:p>
    <w:p w14:paraId="78EB7554" w14:textId="1DC990CC" w:rsidR="00B34B7B" w:rsidRPr="00B34B7B" w:rsidRDefault="00B34B7B">
      <w:pPr>
        <w:pStyle w:val="USTustnpkodeksu"/>
        <w:numPr>
          <w:ilvl w:val="0"/>
          <w:numId w:val="23"/>
        </w:numPr>
        <w:spacing w:line="240" w:lineRule="auto"/>
        <w:rPr>
          <w:rFonts w:ascii="Arial" w:hAnsi="Arial"/>
          <w:sz w:val="18"/>
          <w:szCs w:val="18"/>
        </w:rPr>
      </w:pPr>
      <w:r w:rsidRPr="00B34B7B">
        <w:rPr>
          <w:rFonts w:ascii="Arial" w:hAnsi="Arial"/>
          <w:sz w:val="18"/>
          <w:szCs w:val="18"/>
        </w:rPr>
        <w:t>koszty zakwaterowania, o których mowa w art. 206 ust. 2, poniesione w przypadku:</w:t>
      </w:r>
    </w:p>
    <w:p w14:paraId="122CB957" w14:textId="77777777" w:rsidR="00B34B7B" w:rsidRDefault="00B34B7B">
      <w:pPr>
        <w:pStyle w:val="USTustnpkodeksu"/>
        <w:numPr>
          <w:ilvl w:val="0"/>
          <w:numId w:val="24"/>
        </w:numPr>
        <w:spacing w:line="240" w:lineRule="auto"/>
        <w:rPr>
          <w:rFonts w:ascii="Arial" w:hAnsi="Arial"/>
          <w:sz w:val="18"/>
          <w:szCs w:val="18"/>
        </w:rPr>
      </w:pPr>
      <w:r w:rsidRPr="00B34B7B">
        <w:rPr>
          <w:rFonts w:ascii="Arial" w:hAnsi="Arial"/>
          <w:sz w:val="18"/>
          <w:szCs w:val="18"/>
        </w:rPr>
        <w:t>skierowania do formy pomocy na podstawie nieprawdziwych oświadczeń lub sfałszowanych dokumentów albo w innych przypadkach świadomego wprowadzenia w błąd starosty przez osobę lub</w:t>
      </w:r>
    </w:p>
    <w:p w14:paraId="4F8D8FE3" w14:textId="319A9401" w:rsidR="00B34B7B" w:rsidRPr="00B34B7B" w:rsidRDefault="00B34B7B">
      <w:pPr>
        <w:pStyle w:val="USTustnpkodeksu"/>
        <w:numPr>
          <w:ilvl w:val="0"/>
          <w:numId w:val="24"/>
        </w:numPr>
        <w:spacing w:line="240" w:lineRule="auto"/>
        <w:rPr>
          <w:rFonts w:ascii="Arial" w:hAnsi="Arial"/>
          <w:sz w:val="18"/>
          <w:szCs w:val="18"/>
        </w:rPr>
      </w:pPr>
      <w:r w:rsidRPr="00B34B7B">
        <w:rPr>
          <w:rFonts w:ascii="Arial" w:hAnsi="Arial"/>
          <w:sz w:val="18"/>
          <w:szCs w:val="18"/>
        </w:rPr>
        <w:t>niepodjęcia lub przerwania formy pomocy z własnej winy;</w:t>
      </w:r>
    </w:p>
    <w:p w14:paraId="384FBFDD"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14:paraId="48EBAD15"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w:t>
      </w:r>
      <w:r>
        <w:rPr>
          <w:rFonts w:ascii="Arial" w:hAnsi="Arial"/>
          <w:sz w:val="18"/>
          <w:szCs w:val="18"/>
        </w:rPr>
        <w:t xml:space="preserve"> </w:t>
      </w:r>
      <w:r w:rsidRPr="00B34B7B">
        <w:rPr>
          <w:rFonts w:ascii="Arial" w:hAnsi="Arial"/>
          <w:sz w:val="18"/>
          <w:szCs w:val="18"/>
        </w:rPr>
        <w:t>Państwa, Państwowej Straży Pożarnej, Służby Celno-Skarbowej i Służby Więziennej oraz ich rodzin lub ustawy z dnia 10 grudnia 1993 r. o zaopatrzeniu emerytalnym żołnierzy zawodowych oraz ich rodzin;</w:t>
      </w:r>
    </w:p>
    <w:p w14:paraId="1C0EE482"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lastRenderedPageBreak/>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3F4D8C0E" w14:textId="77777777" w:rsid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262141B2" w14:textId="4F09A00A" w:rsidR="00B34B7B" w:rsidRPr="00B34B7B" w:rsidRDefault="00B34B7B">
      <w:pPr>
        <w:pStyle w:val="USTustnpkodeksu"/>
        <w:numPr>
          <w:ilvl w:val="0"/>
          <w:numId w:val="25"/>
        </w:numPr>
        <w:spacing w:line="240" w:lineRule="auto"/>
        <w:rPr>
          <w:rFonts w:ascii="Arial" w:hAnsi="Arial"/>
          <w:sz w:val="18"/>
          <w:szCs w:val="18"/>
        </w:rPr>
      </w:pPr>
      <w:r w:rsidRPr="00B34B7B">
        <w:rPr>
          <w:rFonts w:ascii="Arial" w:hAnsi="Arial"/>
          <w:sz w:val="18"/>
          <w:szCs w:val="18"/>
        </w:rPr>
        <w:t>zasiłek wypłacony za okres, za który w związku z orzeczeniem sądu wypłacono:</w:t>
      </w:r>
    </w:p>
    <w:p w14:paraId="07B0B963" w14:textId="77777777" w:rsidR="00362D42" w:rsidRDefault="00B34B7B">
      <w:pPr>
        <w:pStyle w:val="USTustnpkodeksu"/>
        <w:numPr>
          <w:ilvl w:val="0"/>
          <w:numId w:val="27"/>
        </w:numPr>
        <w:spacing w:line="240" w:lineRule="auto"/>
        <w:rPr>
          <w:rFonts w:ascii="Arial" w:hAnsi="Arial"/>
          <w:sz w:val="18"/>
          <w:szCs w:val="18"/>
        </w:rPr>
      </w:pPr>
      <w:r w:rsidRPr="00B34B7B">
        <w:rPr>
          <w:rFonts w:ascii="Arial" w:hAnsi="Arial"/>
          <w:sz w:val="18"/>
          <w:szCs w:val="18"/>
        </w:rPr>
        <w:t>wynagrodzenie za czas pozostawania bez pracy lub</w:t>
      </w:r>
    </w:p>
    <w:p w14:paraId="3D2F7534" w14:textId="6E0B8356" w:rsidR="00362D42" w:rsidRDefault="00B34B7B">
      <w:pPr>
        <w:pStyle w:val="USTustnpkodeksu"/>
        <w:numPr>
          <w:ilvl w:val="0"/>
          <w:numId w:val="27"/>
        </w:numPr>
        <w:spacing w:line="240" w:lineRule="auto"/>
        <w:rPr>
          <w:rFonts w:ascii="Arial" w:hAnsi="Arial"/>
          <w:sz w:val="18"/>
          <w:szCs w:val="18"/>
        </w:rPr>
      </w:pPr>
      <w:r w:rsidRPr="00362D42">
        <w:rPr>
          <w:rFonts w:ascii="Arial" w:hAnsi="Arial"/>
          <w:sz w:val="18"/>
          <w:szCs w:val="18"/>
        </w:rPr>
        <w:t xml:space="preserve">odszkodowanie z </w:t>
      </w:r>
      <w:r w:rsidR="00BF7981" w:rsidRPr="00362D42">
        <w:rPr>
          <w:rFonts w:ascii="Arial" w:hAnsi="Arial"/>
          <w:sz w:val="18"/>
          <w:szCs w:val="18"/>
        </w:rPr>
        <w:t>tytułu nieuzasadnionego lub naruszającego przepisy</w:t>
      </w:r>
      <w:r w:rsidR="00362D42">
        <w:rPr>
          <w:rFonts w:ascii="Arial" w:hAnsi="Arial"/>
          <w:sz w:val="18"/>
          <w:szCs w:val="18"/>
        </w:rPr>
        <w:t xml:space="preserve"> </w:t>
      </w:r>
      <w:r w:rsidRPr="00362D42">
        <w:rPr>
          <w:rFonts w:ascii="Arial" w:hAnsi="Arial"/>
          <w:sz w:val="18"/>
          <w:szCs w:val="18"/>
        </w:rPr>
        <w:t>o wypowiadaniu umowy o pracę wypowiedzenia umowy o pracę, lub</w:t>
      </w:r>
    </w:p>
    <w:p w14:paraId="5AC30648" w14:textId="2008E7E1" w:rsidR="00B34B7B" w:rsidRPr="00362D42" w:rsidRDefault="00B34B7B">
      <w:pPr>
        <w:pStyle w:val="USTustnpkodeksu"/>
        <w:numPr>
          <w:ilvl w:val="0"/>
          <w:numId w:val="27"/>
        </w:numPr>
        <w:spacing w:line="240" w:lineRule="auto"/>
        <w:rPr>
          <w:rFonts w:ascii="Arial" w:hAnsi="Arial"/>
          <w:sz w:val="18"/>
          <w:szCs w:val="18"/>
        </w:rPr>
      </w:pPr>
      <w:r w:rsidRPr="00362D42">
        <w:rPr>
          <w:rFonts w:ascii="Arial" w:hAnsi="Arial"/>
          <w:sz w:val="18"/>
          <w:szCs w:val="18"/>
        </w:rPr>
        <w:t>odszkodowanie z tytułu rozwiązania umowy o pracę bez wypowiedzenia</w:t>
      </w:r>
      <w:r w:rsidR="00362D42">
        <w:rPr>
          <w:rFonts w:ascii="Arial" w:hAnsi="Arial"/>
          <w:sz w:val="18"/>
          <w:szCs w:val="18"/>
        </w:rPr>
        <w:t xml:space="preserve"> </w:t>
      </w:r>
      <w:r w:rsidRPr="00362D42">
        <w:rPr>
          <w:rFonts w:ascii="Arial" w:hAnsi="Arial"/>
          <w:sz w:val="18"/>
          <w:szCs w:val="18"/>
        </w:rPr>
        <w:t>z naruszeniem przepisów o rozwiązaniu umowy o pracę w tym trybie;</w:t>
      </w:r>
    </w:p>
    <w:p w14:paraId="410683F2" w14:textId="0E704E34" w:rsidR="00B34B7B" w:rsidRDefault="00BF7981">
      <w:pPr>
        <w:pStyle w:val="USTustnpkodeksu"/>
        <w:numPr>
          <w:ilvl w:val="0"/>
          <w:numId w:val="26"/>
        </w:numPr>
        <w:spacing w:line="240" w:lineRule="auto"/>
        <w:rPr>
          <w:rFonts w:ascii="Arial" w:hAnsi="Arial"/>
          <w:sz w:val="18"/>
          <w:szCs w:val="18"/>
        </w:rPr>
      </w:pPr>
      <w:r w:rsidRPr="00B34B7B">
        <w:rPr>
          <w:rFonts w:ascii="Arial" w:hAnsi="Arial"/>
          <w:sz w:val="18"/>
          <w:szCs w:val="18"/>
        </w:rPr>
        <w:t>świadczenie pieniężne wypłacone z</w:t>
      </w:r>
      <w:r w:rsidR="00B34B7B" w:rsidRPr="00B34B7B">
        <w:rPr>
          <w:rFonts w:ascii="Arial" w:hAnsi="Arial"/>
          <w:sz w:val="18"/>
          <w:szCs w:val="18"/>
        </w:rPr>
        <w:t xml:space="preserve"> </w:t>
      </w:r>
      <w:r w:rsidRPr="00B34B7B">
        <w:rPr>
          <w:rFonts w:ascii="Arial" w:hAnsi="Arial"/>
          <w:sz w:val="18"/>
          <w:szCs w:val="18"/>
        </w:rPr>
        <w:t>Funduszu Pracy za okres po śmierci</w:t>
      </w:r>
      <w:r w:rsidR="00B34B7B">
        <w:rPr>
          <w:rFonts w:ascii="Arial" w:hAnsi="Arial"/>
          <w:sz w:val="18"/>
          <w:szCs w:val="18"/>
        </w:rPr>
        <w:t xml:space="preserve"> </w:t>
      </w:r>
      <w:r w:rsidR="00B34B7B" w:rsidRPr="00B34B7B">
        <w:rPr>
          <w:rFonts w:ascii="Arial" w:hAnsi="Arial"/>
          <w:sz w:val="18"/>
          <w:szCs w:val="18"/>
        </w:rPr>
        <w:t>uprawnionego;</w:t>
      </w:r>
    </w:p>
    <w:p w14:paraId="4CEB3C5C" w14:textId="2551751C" w:rsidR="00B34B7B" w:rsidRPr="00B34B7B" w:rsidRDefault="00B34B7B">
      <w:pPr>
        <w:pStyle w:val="USTustnpkodeksu"/>
        <w:numPr>
          <w:ilvl w:val="0"/>
          <w:numId w:val="26"/>
        </w:numPr>
        <w:spacing w:line="240" w:lineRule="auto"/>
        <w:rPr>
          <w:rFonts w:ascii="Arial" w:hAnsi="Arial"/>
          <w:sz w:val="18"/>
          <w:szCs w:val="18"/>
        </w:rPr>
      </w:pPr>
      <w:r w:rsidRPr="00B34B7B">
        <w:rPr>
          <w:rFonts w:ascii="Arial" w:hAnsi="Arial"/>
          <w:sz w:val="18"/>
          <w:szCs w:val="18"/>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393D63" w:rsidRDefault="00367F28" w:rsidP="00367F28">
      <w:pPr>
        <w:pStyle w:val="PKTpunkt"/>
        <w:spacing w:line="240" w:lineRule="auto"/>
        <w:ind w:left="720" w:firstLine="0"/>
        <w:rPr>
          <w:rFonts w:ascii="Arial" w:hAnsi="Arial"/>
          <w:sz w:val="18"/>
          <w:szCs w:val="18"/>
        </w:rPr>
      </w:pPr>
    </w:p>
    <w:p w14:paraId="64694844" w14:textId="15D9D19F" w:rsidR="00367F28" w:rsidRPr="00393D63" w:rsidRDefault="00367F28" w:rsidP="00367F28">
      <w:pPr>
        <w:pStyle w:val="USTustnpkodeksu"/>
        <w:spacing w:line="240" w:lineRule="auto"/>
        <w:ind w:firstLine="0"/>
        <w:rPr>
          <w:rFonts w:ascii="Arial" w:hAnsi="Arial"/>
          <w:sz w:val="18"/>
          <w:szCs w:val="18"/>
        </w:rPr>
      </w:pPr>
      <w:r w:rsidRPr="00393D63">
        <w:rPr>
          <w:rFonts w:ascii="Arial" w:hAnsi="Arial"/>
          <w:sz w:val="18"/>
          <w:szCs w:val="18"/>
        </w:rPr>
        <w:t>Kwoty nienależnie pobranych świadczeń podlegają ściągnięciu w trybie przepisów o postępowaniu egzekucyjnym w administracji.</w:t>
      </w:r>
    </w:p>
    <w:p w14:paraId="3572F63C" w14:textId="77777777" w:rsidR="00972305" w:rsidRPr="00393D63" w:rsidRDefault="00972305" w:rsidP="00367F28">
      <w:pPr>
        <w:pStyle w:val="USTustnpkodeksu"/>
        <w:spacing w:line="240" w:lineRule="auto"/>
        <w:ind w:firstLine="0"/>
        <w:rPr>
          <w:rFonts w:ascii="Arial" w:hAnsi="Arial"/>
          <w:sz w:val="18"/>
          <w:szCs w:val="18"/>
        </w:rPr>
      </w:pPr>
    </w:p>
    <w:p w14:paraId="0FC5CC90" w14:textId="30CE7B83" w:rsidR="00972305" w:rsidRPr="00393D63" w:rsidRDefault="00972305" w:rsidP="00367F28">
      <w:pPr>
        <w:pStyle w:val="USTustnpkodeksu"/>
        <w:spacing w:line="240" w:lineRule="auto"/>
        <w:ind w:firstLine="0"/>
        <w:rPr>
          <w:rFonts w:ascii="Arial" w:hAnsi="Arial"/>
          <w:sz w:val="18"/>
          <w:szCs w:val="18"/>
        </w:rPr>
      </w:pPr>
      <w:r w:rsidRPr="00393D63">
        <w:rPr>
          <w:rFonts w:ascii="Arial" w:hAnsi="Arial"/>
          <w:sz w:val="18"/>
          <w:szCs w:val="18"/>
        </w:rPr>
        <w:t>Starosta może odroczyć termin spłaty</w:t>
      </w:r>
      <w:r w:rsidRPr="00393D63" w:rsidDel="00011F30">
        <w:rPr>
          <w:rFonts w:ascii="Arial" w:hAnsi="Arial"/>
          <w:sz w:val="18"/>
          <w:szCs w:val="18"/>
        </w:rPr>
        <w:t xml:space="preserve"> </w:t>
      </w:r>
      <w:r w:rsidRPr="00393D63">
        <w:rPr>
          <w:rFonts w:ascii="Arial" w:hAnsi="Arial"/>
          <w:sz w:val="18"/>
          <w:szCs w:val="18"/>
        </w:rPr>
        <w:t>lub rozłożyć na raty należności z tytułu nienależnie pobranego świadczenia albo należności z tytułu zwrotu środków przyznanych na finansowanie form pomocy.</w:t>
      </w:r>
    </w:p>
    <w:p w14:paraId="5CCBC100" w14:textId="77777777" w:rsidR="00972305" w:rsidRPr="00393D63" w:rsidRDefault="00972305" w:rsidP="00367F28">
      <w:pPr>
        <w:pStyle w:val="USTustnpkodeksu"/>
        <w:spacing w:line="240" w:lineRule="auto"/>
        <w:ind w:firstLine="0"/>
        <w:rPr>
          <w:rFonts w:ascii="Arial" w:hAnsi="Arial"/>
          <w:sz w:val="18"/>
          <w:szCs w:val="18"/>
        </w:rPr>
      </w:pPr>
    </w:p>
    <w:p w14:paraId="77080400" w14:textId="77777777" w:rsidR="00972305" w:rsidRPr="00393D63" w:rsidRDefault="00972305" w:rsidP="00972305">
      <w:pPr>
        <w:pStyle w:val="ARTartustawynprozporzdzenia"/>
        <w:spacing w:before="0" w:line="240" w:lineRule="auto"/>
        <w:ind w:firstLine="0"/>
        <w:rPr>
          <w:rFonts w:ascii="Arial" w:hAnsi="Arial"/>
          <w:sz w:val="18"/>
          <w:szCs w:val="18"/>
        </w:rPr>
      </w:pPr>
      <w:r w:rsidRPr="00393D63">
        <w:rPr>
          <w:rFonts w:ascii="Arial" w:hAnsi="Arial"/>
          <w:sz w:val="18"/>
          <w:szCs w:val="18"/>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2986AAFF" w14:textId="77777777" w:rsidR="00972305" w:rsidRPr="00393D63" w:rsidRDefault="00972305" w:rsidP="00972305">
      <w:pPr>
        <w:pStyle w:val="ARTartustawynprozporzdzenia"/>
        <w:spacing w:before="0" w:line="240" w:lineRule="auto"/>
        <w:ind w:firstLine="0"/>
        <w:rPr>
          <w:rFonts w:ascii="Arial" w:hAnsi="Arial"/>
          <w:sz w:val="18"/>
          <w:szCs w:val="18"/>
        </w:rPr>
      </w:pPr>
    </w:p>
    <w:p w14:paraId="1E25E171" w14:textId="7BE2FC27" w:rsidR="00367F28" w:rsidRDefault="00972305" w:rsidP="00367F28">
      <w:pPr>
        <w:pStyle w:val="USTustnpkodeksu"/>
        <w:spacing w:line="240" w:lineRule="auto"/>
        <w:ind w:firstLine="0"/>
        <w:rPr>
          <w:rFonts w:ascii="Arial" w:hAnsi="Arial"/>
          <w:sz w:val="18"/>
          <w:szCs w:val="18"/>
        </w:rPr>
      </w:pPr>
      <w:r w:rsidRPr="00393D63">
        <w:rPr>
          <w:rFonts w:ascii="Arial" w:hAnsi="Arial"/>
          <w:sz w:val="18"/>
          <w:szCs w:val="18"/>
        </w:rPr>
        <w:t>Roszczenia do należnych a niepobranych kwot zasiłków i innych świadczeń finansowanych z Funduszu Pracy ulegają przedawnieniu z upływem 12 miesięcy od dnia postawienia ich do dyspozycji osobom uprawnionym do ich pobrania.</w:t>
      </w:r>
    </w:p>
    <w:p w14:paraId="1B7254D0" w14:textId="77777777" w:rsidR="001C3B97" w:rsidRPr="00393D63" w:rsidRDefault="001C3B97" w:rsidP="00367F28">
      <w:pPr>
        <w:pStyle w:val="USTustnpkodeksu"/>
        <w:spacing w:line="240" w:lineRule="auto"/>
        <w:ind w:firstLine="0"/>
        <w:rPr>
          <w:rFonts w:ascii="Arial" w:hAnsi="Arial"/>
          <w:sz w:val="18"/>
          <w:szCs w:val="18"/>
        </w:rPr>
      </w:pPr>
    </w:p>
    <w:p w14:paraId="4E6F50DC" w14:textId="6AD51B0B" w:rsidR="0040118C" w:rsidRDefault="00972305" w:rsidP="00D379AA">
      <w:pPr>
        <w:pStyle w:val="ARTartustawynprozporzdzenia"/>
        <w:ind w:firstLine="0"/>
        <w:rPr>
          <w:rFonts w:ascii="Arial" w:hAnsi="Arial"/>
          <w:b/>
          <w:bCs/>
          <w:sz w:val="18"/>
          <w:szCs w:val="18"/>
        </w:rPr>
      </w:pPr>
      <w:r w:rsidRPr="00393D63">
        <w:rPr>
          <w:rFonts w:ascii="Arial" w:hAnsi="Arial"/>
          <w:b/>
          <w:bCs/>
          <w:sz w:val="18"/>
          <w:szCs w:val="18"/>
        </w:rPr>
        <w:t>FORMY POMOCY</w:t>
      </w:r>
      <w:r w:rsidR="00393D63" w:rsidRPr="00393D63">
        <w:rPr>
          <w:rFonts w:ascii="Arial" w:hAnsi="Arial"/>
          <w:b/>
          <w:bCs/>
          <w:sz w:val="18"/>
          <w:szCs w:val="18"/>
        </w:rPr>
        <w:t xml:space="preserve"> OFEROWANE PRZEZ URZĄD PRACY </w:t>
      </w:r>
      <w:r w:rsidR="00491290" w:rsidRPr="004D7944">
        <w:rPr>
          <w:rFonts w:ascii="Arial" w:hAnsi="Arial"/>
          <w:i/>
          <w:iCs/>
          <w:sz w:val="18"/>
          <w:szCs w:val="18"/>
        </w:rPr>
        <w:t xml:space="preserve">(art.69 </w:t>
      </w:r>
      <w:r w:rsidR="004D7944" w:rsidRPr="004D7944">
        <w:rPr>
          <w:rFonts w:ascii="Arial" w:hAnsi="Arial"/>
          <w:i/>
          <w:iCs/>
          <w:sz w:val="18"/>
          <w:szCs w:val="18"/>
        </w:rPr>
        <w:t>– 205 Ustawy)</w:t>
      </w:r>
    </w:p>
    <w:p w14:paraId="5E4CF211" w14:textId="77777777" w:rsidR="00491290" w:rsidRP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Pierwszeństwo w skierowaniu do udziału w formach pomocy przysługuje:</w:t>
      </w:r>
    </w:p>
    <w:p w14:paraId="48EF515D" w14:textId="539068E6"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1)</w:t>
      </w:r>
      <w:r w:rsidRPr="00491290">
        <w:rPr>
          <w:rFonts w:ascii="Arial" w:hAnsi="Arial"/>
          <w:sz w:val="18"/>
          <w:szCs w:val="18"/>
        </w:rPr>
        <w:tab/>
        <w:t>bezrobotnym posiadającym Kartę Dużej Rodziny, o której mowa w art. 1 ust. 1 ustawy o Karcie Dużej Rodziny;</w:t>
      </w:r>
    </w:p>
    <w:p w14:paraId="201138CD"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2)</w:t>
      </w:r>
      <w:r w:rsidRPr="00491290">
        <w:rPr>
          <w:rFonts w:ascii="Arial" w:hAnsi="Arial"/>
          <w:sz w:val="18"/>
          <w:szCs w:val="18"/>
        </w:rPr>
        <w:tab/>
        <w:t>bezrobotnym powyżej 50. roku życia;</w:t>
      </w:r>
    </w:p>
    <w:p w14:paraId="4FBCC60C"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3)</w:t>
      </w:r>
      <w:r w:rsidRPr="00491290">
        <w:rPr>
          <w:rFonts w:ascii="Arial" w:hAnsi="Arial"/>
          <w:sz w:val="18"/>
          <w:szCs w:val="18"/>
        </w:rPr>
        <w:tab/>
        <w:t>bezrobotnym bez kwalifikacji zawodowych;</w:t>
      </w:r>
    </w:p>
    <w:p w14:paraId="18068F55"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4)</w:t>
      </w:r>
      <w:r w:rsidRPr="00491290">
        <w:rPr>
          <w:rFonts w:ascii="Arial" w:hAnsi="Arial"/>
          <w:sz w:val="18"/>
          <w:szCs w:val="18"/>
        </w:rPr>
        <w:tab/>
        <w:t>bezrobotnym niepełnosprawnym;</w:t>
      </w:r>
    </w:p>
    <w:p w14:paraId="4EB5629B"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5)</w:t>
      </w:r>
      <w:r w:rsidRPr="00491290">
        <w:rPr>
          <w:rFonts w:ascii="Arial" w:hAnsi="Arial"/>
          <w:sz w:val="18"/>
          <w:szCs w:val="18"/>
        </w:rPr>
        <w:tab/>
        <w:t>długotrwale bezrobotnym;</w:t>
      </w:r>
    </w:p>
    <w:p w14:paraId="1F94AD07" w14:textId="77777777" w:rsidR="00491290" w:rsidRPr="00491290" w:rsidRDefault="00491290" w:rsidP="00491290">
      <w:pPr>
        <w:pStyle w:val="PKTpunkt"/>
        <w:spacing w:line="240" w:lineRule="auto"/>
        <w:rPr>
          <w:rFonts w:ascii="Arial" w:hAnsi="Arial"/>
          <w:sz w:val="18"/>
          <w:szCs w:val="18"/>
        </w:rPr>
      </w:pPr>
      <w:r w:rsidRPr="00491290">
        <w:rPr>
          <w:rFonts w:ascii="Arial" w:hAnsi="Arial"/>
          <w:sz w:val="18"/>
          <w:szCs w:val="18"/>
        </w:rPr>
        <w:t>6)</w:t>
      </w:r>
      <w:r w:rsidRPr="00491290">
        <w:rPr>
          <w:rFonts w:ascii="Arial" w:hAnsi="Arial"/>
          <w:sz w:val="18"/>
          <w:szCs w:val="18"/>
        </w:rPr>
        <w:tab/>
        <w:t>bezrobotnym i poszukującym pracy do 30. roku życia;</w:t>
      </w:r>
    </w:p>
    <w:p w14:paraId="702CD41A" w14:textId="24A3B597" w:rsidR="00491290" w:rsidRDefault="00491290" w:rsidP="00491290">
      <w:pPr>
        <w:pStyle w:val="ARTartustawynprozporzdzenia"/>
        <w:spacing w:before="0" w:line="240" w:lineRule="auto"/>
        <w:ind w:firstLine="0"/>
        <w:rPr>
          <w:rFonts w:ascii="Arial" w:hAnsi="Arial"/>
          <w:sz w:val="18"/>
          <w:szCs w:val="18"/>
        </w:rPr>
      </w:pPr>
      <w:r w:rsidRPr="00491290">
        <w:rPr>
          <w:rFonts w:ascii="Arial" w:hAnsi="Arial"/>
          <w:sz w:val="18"/>
          <w:szCs w:val="18"/>
        </w:rPr>
        <w:t>7)</w:t>
      </w:r>
      <w:r>
        <w:rPr>
          <w:rFonts w:ascii="Arial" w:hAnsi="Arial"/>
          <w:sz w:val="18"/>
          <w:szCs w:val="18"/>
        </w:rPr>
        <w:t xml:space="preserve">       </w:t>
      </w:r>
      <w:r w:rsidRPr="00491290">
        <w:rPr>
          <w:rFonts w:ascii="Arial" w:hAnsi="Arial"/>
          <w:sz w:val="18"/>
          <w:szCs w:val="18"/>
        </w:rPr>
        <w:t>bezrobotnym samotnie wychowującym co najmniej jedno dziecko</w:t>
      </w:r>
    </w:p>
    <w:p w14:paraId="66179B6E" w14:textId="77777777" w:rsidR="00491290" w:rsidRPr="00491290" w:rsidRDefault="00491290" w:rsidP="00491290">
      <w:pPr>
        <w:pStyle w:val="ARTartustawynprozporzdzenia"/>
        <w:spacing w:before="0" w:line="240" w:lineRule="auto"/>
        <w:ind w:firstLine="0"/>
        <w:rPr>
          <w:rFonts w:ascii="Arial" w:hAnsi="Arial"/>
          <w:b/>
          <w:bCs/>
          <w:sz w:val="18"/>
          <w:szCs w:val="18"/>
        </w:rPr>
      </w:pPr>
    </w:p>
    <w:p w14:paraId="4898E716" w14:textId="5BCC204D" w:rsidR="00491290" w:rsidRDefault="00491290" w:rsidP="007A5611">
      <w:pPr>
        <w:pStyle w:val="ARTartustawynprozporzdzenia"/>
        <w:spacing w:before="0" w:line="240" w:lineRule="auto"/>
        <w:ind w:firstLine="0"/>
        <w:rPr>
          <w:rFonts w:ascii="Arial" w:hAnsi="Arial"/>
          <w:sz w:val="18"/>
          <w:szCs w:val="18"/>
        </w:rPr>
      </w:pPr>
      <w:r w:rsidRPr="007A5611">
        <w:rPr>
          <w:rFonts w:ascii="Arial" w:hAnsi="Arial"/>
          <w:sz w:val="18"/>
          <w:szCs w:val="18"/>
        </w:rPr>
        <w:t>Starosta świadczy</w:t>
      </w:r>
      <w:r w:rsidRPr="007A5611" w:rsidDel="00D2720D">
        <w:rPr>
          <w:rFonts w:ascii="Arial" w:hAnsi="Arial"/>
          <w:sz w:val="18"/>
          <w:szCs w:val="18"/>
        </w:rPr>
        <w:t xml:space="preserve"> </w:t>
      </w:r>
      <w:r w:rsidRPr="007A5611">
        <w:rPr>
          <w:rFonts w:ascii="Arial" w:hAnsi="Arial"/>
          <w:sz w:val="18"/>
          <w:szCs w:val="18"/>
        </w:rPr>
        <w:t>pomoc z uwzględnieniem sytuacji i potrzeb osoby, której udzielana jest pomoc, biorąc pod uwagę możliwość zastosowania form pomocy. Przepis stosuje się odpowiednio do pracodawców oraz innych podmiotów</w:t>
      </w:r>
    </w:p>
    <w:p w14:paraId="4E58DB64" w14:textId="77777777" w:rsidR="007A5611" w:rsidRPr="007A5611" w:rsidRDefault="007A5611" w:rsidP="007A5611">
      <w:pPr>
        <w:pStyle w:val="ARTartustawynprozporzdzenia"/>
        <w:spacing w:before="0" w:line="240" w:lineRule="auto"/>
        <w:ind w:firstLine="0"/>
        <w:rPr>
          <w:rFonts w:ascii="Arial" w:hAnsi="Arial"/>
          <w:sz w:val="18"/>
          <w:szCs w:val="18"/>
        </w:rPr>
      </w:pPr>
    </w:p>
    <w:p w14:paraId="356979EE" w14:textId="77777777" w:rsidR="00491290" w:rsidRPr="007A5611" w:rsidRDefault="00491290" w:rsidP="007A5611">
      <w:pPr>
        <w:pStyle w:val="ARTartustawynprozporzdzenia"/>
        <w:spacing w:before="0" w:line="240" w:lineRule="auto"/>
        <w:ind w:firstLine="0"/>
        <w:rPr>
          <w:rFonts w:ascii="Arial" w:hAnsi="Arial"/>
          <w:sz w:val="18"/>
          <w:szCs w:val="18"/>
        </w:rPr>
      </w:pPr>
      <w:r w:rsidRPr="007A5611">
        <w:rPr>
          <w:rFonts w:ascii="Arial" w:hAnsi="Arial"/>
          <w:sz w:val="18"/>
          <w:szCs w:val="18"/>
        </w:rPr>
        <w:t>Z form pomocy mogą korzystać na zasadach określonych w ustawie:</w:t>
      </w:r>
    </w:p>
    <w:p w14:paraId="2A777B2D" w14:textId="77777777" w:rsidR="00491290" w:rsidRPr="007A5611" w:rsidRDefault="00491290" w:rsidP="007A5611">
      <w:pPr>
        <w:pStyle w:val="PKTpunkt"/>
        <w:spacing w:line="240" w:lineRule="auto"/>
        <w:rPr>
          <w:rFonts w:ascii="Arial" w:hAnsi="Arial"/>
          <w:sz w:val="18"/>
          <w:szCs w:val="18"/>
        </w:rPr>
      </w:pPr>
      <w:r w:rsidRPr="007A5611">
        <w:rPr>
          <w:rFonts w:ascii="Arial" w:hAnsi="Arial"/>
          <w:sz w:val="18"/>
          <w:szCs w:val="18"/>
        </w:rPr>
        <w:t>1)</w:t>
      </w:r>
      <w:r w:rsidRPr="007A5611">
        <w:rPr>
          <w:rFonts w:ascii="Arial" w:hAnsi="Arial"/>
          <w:sz w:val="18"/>
          <w:szCs w:val="18"/>
        </w:rPr>
        <w:tab/>
        <w:t>osoby, o których mowa w art. 1 ust. 3 pkt 1, pkt 2 lit. a–j oraz l oraz pkt 3, 5 i 6;</w:t>
      </w:r>
    </w:p>
    <w:p w14:paraId="44BD2D69" w14:textId="77777777" w:rsidR="00491290" w:rsidRDefault="00491290" w:rsidP="007A5611">
      <w:pPr>
        <w:pStyle w:val="PKTpunkt"/>
        <w:spacing w:line="240" w:lineRule="auto"/>
        <w:rPr>
          <w:rFonts w:ascii="Arial" w:hAnsi="Arial"/>
          <w:sz w:val="18"/>
          <w:szCs w:val="18"/>
        </w:rPr>
      </w:pPr>
      <w:r w:rsidRPr="007A5611">
        <w:rPr>
          <w:rFonts w:ascii="Arial" w:hAnsi="Arial"/>
          <w:sz w:val="18"/>
          <w:szCs w:val="18"/>
        </w:rPr>
        <w:t>2)</w:t>
      </w:r>
      <w:r w:rsidRPr="007A5611">
        <w:rPr>
          <w:rFonts w:ascii="Arial" w:hAnsi="Arial"/>
          <w:sz w:val="18"/>
          <w:szCs w:val="18"/>
        </w:rPr>
        <w:tab/>
        <w:t xml:space="preserve">osoby, o których mowa w art. 1 ust. 3 pkt 2 lit. k, m, n oraz p – z wyłączeniem prawa do świadczeń określonych w art. 111 i art. 234 ust. 1. </w:t>
      </w:r>
    </w:p>
    <w:p w14:paraId="18C01049" w14:textId="77777777" w:rsidR="007A5611" w:rsidRPr="007A5611" w:rsidRDefault="007A5611" w:rsidP="007A5611">
      <w:pPr>
        <w:pStyle w:val="PKTpunkt"/>
        <w:spacing w:line="240" w:lineRule="auto"/>
        <w:rPr>
          <w:rFonts w:ascii="Arial" w:hAnsi="Arial"/>
          <w:sz w:val="18"/>
          <w:szCs w:val="18"/>
        </w:rPr>
      </w:pPr>
    </w:p>
    <w:p w14:paraId="2883FA99" w14:textId="45FE732A" w:rsidR="00491290" w:rsidRPr="007A5611" w:rsidRDefault="00491290" w:rsidP="007A5611">
      <w:pPr>
        <w:pStyle w:val="USTustnpkodeksu"/>
        <w:spacing w:line="240" w:lineRule="auto"/>
        <w:ind w:firstLine="0"/>
        <w:rPr>
          <w:rFonts w:ascii="Arial" w:hAnsi="Arial"/>
          <w:sz w:val="18"/>
          <w:szCs w:val="18"/>
        </w:rPr>
      </w:pPr>
      <w:r w:rsidRPr="007A5611">
        <w:rPr>
          <w:rFonts w:ascii="Arial" w:hAnsi="Arial"/>
          <w:sz w:val="18"/>
          <w:szCs w:val="18"/>
        </w:rPr>
        <w:t>Na zasadach określonych w ustawie</w:t>
      </w:r>
      <w:r w:rsidRPr="007A5611" w:rsidDel="00A42D8D">
        <w:rPr>
          <w:rFonts w:ascii="Arial" w:hAnsi="Arial"/>
          <w:sz w:val="18"/>
          <w:szCs w:val="18"/>
        </w:rPr>
        <w:t xml:space="preserve"> </w:t>
      </w:r>
      <w:r w:rsidRPr="007A5611">
        <w:rPr>
          <w:rFonts w:ascii="Arial" w:hAnsi="Arial"/>
          <w:sz w:val="18"/>
          <w:szCs w:val="18"/>
        </w:rPr>
        <w:t xml:space="preserve">osoby, o których mowa w art. 1 ust. 3 pkt 2 lit. o, mogą korzystać z form pomocy </w:t>
      </w:r>
      <w:r w:rsidR="00BF7981" w:rsidRPr="007A5611">
        <w:rPr>
          <w:rFonts w:ascii="Arial" w:hAnsi="Arial"/>
          <w:sz w:val="18"/>
          <w:szCs w:val="18"/>
        </w:rPr>
        <w:t xml:space="preserve">określonych </w:t>
      </w:r>
      <w:r w:rsidR="001C3B97">
        <w:rPr>
          <w:rFonts w:ascii="Arial" w:hAnsi="Arial"/>
          <w:sz w:val="18"/>
          <w:szCs w:val="18"/>
        </w:rPr>
        <w:t xml:space="preserve"> </w:t>
      </w:r>
      <w:r w:rsidR="00BF7981">
        <w:rPr>
          <w:rFonts w:ascii="Arial" w:hAnsi="Arial"/>
          <w:sz w:val="18"/>
          <w:szCs w:val="18"/>
        </w:rPr>
        <w:t>w</w:t>
      </w:r>
      <w:r w:rsidRPr="007A5611">
        <w:rPr>
          <w:rFonts w:ascii="Arial" w:hAnsi="Arial"/>
          <w:sz w:val="18"/>
          <w:szCs w:val="18"/>
        </w:rPr>
        <w:t xml:space="preserve"> ustawie dotyczących pracy sezonowej w rozumieniu ustawy o warunkach dopuszczalności powierzania pracy cudzoziemcom </w:t>
      </w:r>
      <w:r w:rsidR="004D7944">
        <w:rPr>
          <w:rFonts w:ascii="Arial" w:hAnsi="Arial"/>
          <w:sz w:val="18"/>
          <w:szCs w:val="18"/>
        </w:rPr>
        <w:t xml:space="preserve">                  </w:t>
      </w:r>
      <w:r w:rsidRPr="007A5611">
        <w:rPr>
          <w:rFonts w:ascii="Arial" w:hAnsi="Arial"/>
          <w:sz w:val="18"/>
          <w:szCs w:val="18"/>
        </w:rPr>
        <w:t>na terytorium Rzeczypospolitej Polskiej, z wyłączeniem prawa do świadczeń określonych w art. 111 i art. 234.</w:t>
      </w:r>
    </w:p>
    <w:p w14:paraId="02FDA333" w14:textId="77777777" w:rsidR="00491290" w:rsidRPr="007A5611" w:rsidRDefault="00491290" w:rsidP="007A5611">
      <w:pPr>
        <w:pStyle w:val="USTustnpkodeksu"/>
        <w:spacing w:line="240" w:lineRule="auto"/>
        <w:ind w:firstLine="0"/>
        <w:rPr>
          <w:rFonts w:ascii="Arial" w:hAnsi="Arial"/>
          <w:sz w:val="18"/>
          <w:szCs w:val="18"/>
        </w:rPr>
      </w:pPr>
    </w:p>
    <w:p w14:paraId="2F55DB85" w14:textId="7BA22F13" w:rsidR="00491290" w:rsidRDefault="00491290" w:rsidP="007A5611">
      <w:pPr>
        <w:pStyle w:val="USTustnpkodeksu"/>
        <w:spacing w:line="240" w:lineRule="auto"/>
        <w:ind w:firstLine="0"/>
        <w:rPr>
          <w:rFonts w:ascii="Arial" w:hAnsi="Arial"/>
          <w:sz w:val="18"/>
          <w:szCs w:val="18"/>
        </w:rPr>
      </w:pPr>
      <w:r w:rsidRPr="007A5611">
        <w:rPr>
          <w:rFonts w:ascii="Arial" w:hAnsi="Arial"/>
          <w:sz w:val="18"/>
          <w:szCs w:val="18"/>
        </w:rPr>
        <w:t>Bezrobotny może zostać skierowany do udziału w formie pomocy, realizowanej przez inny PUP niż ten, w którym jest zarejestrowany, na warunkach określonych w porozumieniu między powiatowymi urzędami pracy.</w:t>
      </w:r>
    </w:p>
    <w:p w14:paraId="48AA483E" w14:textId="77777777" w:rsidR="007A5611" w:rsidRPr="007A5611" w:rsidRDefault="007A5611" w:rsidP="007A5611">
      <w:pPr>
        <w:pStyle w:val="USTustnpkodeksu"/>
        <w:spacing w:line="240" w:lineRule="auto"/>
        <w:ind w:firstLine="0"/>
        <w:rPr>
          <w:rFonts w:ascii="Arial" w:hAnsi="Arial"/>
          <w:sz w:val="18"/>
          <w:szCs w:val="18"/>
        </w:rPr>
      </w:pPr>
    </w:p>
    <w:p w14:paraId="53D4080C" w14:textId="1BB38F5D" w:rsidR="00F55619" w:rsidRDefault="00491290" w:rsidP="007A5611">
      <w:pPr>
        <w:pStyle w:val="USTustnpkodeksu"/>
        <w:spacing w:line="240" w:lineRule="auto"/>
        <w:ind w:firstLine="0"/>
        <w:rPr>
          <w:rFonts w:ascii="Arial" w:hAnsi="Arial"/>
          <w:sz w:val="18"/>
          <w:szCs w:val="18"/>
        </w:rPr>
      </w:pPr>
      <w:r w:rsidRPr="007A5611">
        <w:rPr>
          <w:rFonts w:ascii="Arial" w:hAnsi="Arial"/>
          <w:sz w:val="18"/>
          <w:szCs w:val="18"/>
        </w:rPr>
        <w:t>Bezrobotny może być skierowany do udziału w formie pomocy do przedsiębiorcy niezatrudniającego pracownika na zasadach przewidzianych dla pracodawców</w:t>
      </w:r>
      <w:r w:rsidR="007A5611">
        <w:rPr>
          <w:rFonts w:ascii="Arial" w:hAnsi="Arial"/>
          <w:sz w:val="18"/>
          <w:szCs w:val="18"/>
        </w:rPr>
        <w:t>.</w:t>
      </w:r>
    </w:p>
    <w:p w14:paraId="5FE7FCF4" w14:textId="77777777" w:rsidR="007A5611" w:rsidRDefault="007A5611" w:rsidP="007A5611">
      <w:pPr>
        <w:pStyle w:val="USTustnpkodeksu"/>
        <w:spacing w:line="240" w:lineRule="auto"/>
        <w:ind w:firstLine="0"/>
        <w:rPr>
          <w:rFonts w:ascii="Arial" w:hAnsi="Arial"/>
          <w:sz w:val="18"/>
          <w:szCs w:val="18"/>
        </w:rPr>
      </w:pPr>
    </w:p>
    <w:p w14:paraId="68DCF465" w14:textId="37D851E7" w:rsidR="007A5611" w:rsidRPr="00362D42" w:rsidRDefault="007A5611" w:rsidP="007A5611">
      <w:pPr>
        <w:pStyle w:val="USTustnpkodeksu"/>
        <w:spacing w:line="240" w:lineRule="auto"/>
        <w:ind w:firstLine="0"/>
        <w:rPr>
          <w:rFonts w:ascii="Arial" w:hAnsi="Arial"/>
          <w:b/>
          <w:bCs w:val="0"/>
          <w:sz w:val="18"/>
          <w:szCs w:val="18"/>
        </w:rPr>
      </w:pPr>
      <w:r w:rsidRPr="00362D42">
        <w:rPr>
          <w:rFonts w:ascii="Arial" w:hAnsi="Arial"/>
          <w:b/>
          <w:bCs w:val="0"/>
          <w:sz w:val="18"/>
          <w:szCs w:val="18"/>
        </w:rPr>
        <w:t>Formy pomocy</w:t>
      </w:r>
      <w:r w:rsidR="00362D42">
        <w:rPr>
          <w:rFonts w:ascii="Arial" w:hAnsi="Arial"/>
          <w:b/>
          <w:bCs w:val="0"/>
          <w:sz w:val="18"/>
          <w:szCs w:val="18"/>
        </w:rPr>
        <w:t xml:space="preserve"> określone w Ustawie:</w:t>
      </w:r>
    </w:p>
    <w:p w14:paraId="32E90569" w14:textId="77777777" w:rsidR="007A5611" w:rsidRPr="00A3509E" w:rsidRDefault="007A5611" w:rsidP="007A5611">
      <w:pPr>
        <w:pStyle w:val="USTustnpkodeksu"/>
        <w:spacing w:line="240" w:lineRule="auto"/>
        <w:ind w:firstLine="0"/>
        <w:rPr>
          <w:rFonts w:ascii="Arial" w:hAnsi="Arial"/>
          <w:sz w:val="6"/>
          <w:szCs w:val="6"/>
        </w:rPr>
      </w:pPr>
    </w:p>
    <w:p w14:paraId="6B75CBF9" w14:textId="77777777" w:rsidR="00A3509E" w:rsidRDefault="00A3509E" w:rsidP="00A3509E">
      <w:pPr>
        <w:pStyle w:val="ROZDZODDZPRZEDMprzedmiotregulacjirozdziauluboddziau"/>
        <w:numPr>
          <w:ilvl w:val="0"/>
          <w:numId w:val="35"/>
        </w:numPr>
        <w:autoSpaceDN w:val="0"/>
        <w:spacing w:before="0" w:line="240" w:lineRule="auto"/>
        <w:ind w:left="357" w:hanging="357"/>
        <w:jc w:val="both"/>
        <w:textAlignment w:val="baseline"/>
      </w:pPr>
      <w:r>
        <w:rPr>
          <w:rFonts w:ascii="Arial" w:hAnsi="Arial" w:cs="Arial"/>
          <w:b w:val="0"/>
          <w:bCs w:val="0"/>
          <w:sz w:val="18"/>
          <w:szCs w:val="18"/>
        </w:rPr>
        <w:t>pośrednictwo pracy i poradnictwo zawod</w:t>
      </w:r>
      <w:bookmarkStart w:id="9" w:name="_Toc72421931"/>
      <w:r>
        <w:rPr>
          <w:rFonts w:ascii="Arial" w:hAnsi="Arial" w:cs="Arial"/>
          <w:b w:val="0"/>
          <w:bCs w:val="0"/>
          <w:sz w:val="18"/>
          <w:szCs w:val="18"/>
        </w:rPr>
        <w:t>owe</w:t>
      </w:r>
      <w:bookmarkEnd w:id="9"/>
    </w:p>
    <w:p w14:paraId="211F1030" w14:textId="77777777" w:rsidR="00A3509E" w:rsidRDefault="00A3509E" w:rsidP="00A3509E">
      <w:pPr>
        <w:pStyle w:val="ROZDZODDZPRZEDMprzedmiotregulacjirozdziauluboddziau"/>
        <w:numPr>
          <w:ilvl w:val="0"/>
          <w:numId w:val="34"/>
        </w:numPr>
        <w:autoSpaceDN w:val="0"/>
        <w:spacing w:before="0" w:line="240" w:lineRule="auto"/>
        <w:ind w:left="357" w:hanging="357"/>
        <w:jc w:val="both"/>
        <w:textAlignment w:val="baseline"/>
      </w:pPr>
      <w:r>
        <w:rPr>
          <w:rFonts w:ascii="Arial" w:hAnsi="Arial" w:cs="Arial"/>
          <w:b w:val="0"/>
          <w:bCs w:val="0"/>
          <w:sz w:val="18"/>
          <w:szCs w:val="18"/>
        </w:rPr>
        <w:t>szkolenia</w:t>
      </w:r>
    </w:p>
    <w:p w14:paraId="3FBCB750" w14:textId="77777777" w:rsidR="00A3509E" w:rsidRDefault="00A3509E" w:rsidP="00A3509E">
      <w:pPr>
        <w:pStyle w:val="ROZDZODDZPRZEDMprzedmiotregulacjirozdziauluboddziau"/>
        <w:numPr>
          <w:ilvl w:val="0"/>
          <w:numId w:val="34"/>
        </w:numPr>
        <w:autoSpaceDN w:val="0"/>
        <w:spacing w:before="0" w:line="240" w:lineRule="auto"/>
        <w:ind w:left="357" w:hanging="357"/>
        <w:jc w:val="both"/>
        <w:textAlignment w:val="baseline"/>
      </w:pPr>
      <w:r>
        <w:rPr>
          <w:rFonts w:ascii="Arial" w:hAnsi="Arial" w:cs="Arial"/>
          <w:b w:val="0"/>
          <w:bCs w:val="0"/>
          <w:sz w:val="18"/>
          <w:szCs w:val="18"/>
        </w:rPr>
        <w:t>bon na kształcenie ustawiczne</w:t>
      </w:r>
    </w:p>
    <w:p w14:paraId="45D1428B" w14:textId="77777777" w:rsidR="00A3509E" w:rsidRDefault="00A3509E" w:rsidP="00A3509E">
      <w:pPr>
        <w:pStyle w:val="ROZDZODDZPRZEDMprzedmiotregulacjirozdziauluboddziau"/>
        <w:numPr>
          <w:ilvl w:val="0"/>
          <w:numId w:val="34"/>
        </w:numPr>
        <w:autoSpaceDN w:val="0"/>
        <w:spacing w:before="0" w:line="240" w:lineRule="auto"/>
        <w:ind w:left="357" w:hanging="357"/>
        <w:jc w:val="both"/>
        <w:textAlignment w:val="baseline"/>
      </w:pPr>
      <w:r>
        <w:rPr>
          <w:rFonts w:ascii="Arial" w:hAnsi="Arial" w:cs="Arial"/>
          <w:b w:val="0"/>
          <w:bCs w:val="0"/>
          <w:sz w:val="18"/>
          <w:szCs w:val="18"/>
        </w:rPr>
        <w:t>pożyczka edukacyjna</w:t>
      </w:r>
    </w:p>
    <w:p w14:paraId="07F2971B" w14:textId="77777777" w:rsidR="00A3509E" w:rsidRDefault="00A3509E" w:rsidP="00A3509E">
      <w:pPr>
        <w:pStyle w:val="ROZDZODDZPRZEDMprzedmiotregulacjirozdziauluboddziau"/>
        <w:numPr>
          <w:ilvl w:val="0"/>
          <w:numId w:val="34"/>
        </w:numPr>
        <w:autoSpaceDN w:val="0"/>
        <w:spacing w:before="0" w:line="240" w:lineRule="auto"/>
        <w:ind w:left="360"/>
        <w:jc w:val="both"/>
        <w:textAlignment w:val="baseline"/>
        <w:rPr>
          <w:rFonts w:ascii="Arial" w:hAnsi="Arial" w:cs="Arial"/>
          <w:b w:val="0"/>
          <w:bCs w:val="0"/>
          <w:sz w:val="18"/>
          <w:szCs w:val="18"/>
        </w:rPr>
      </w:pPr>
      <w:r>
        <w:rPr>
          <w:rFonts w:ascii="Arial" w:hAnsi="Arial" w:cs="Arial"/>
          <w:b w:val="0"/>
          <w:bCs w:val="0"/>
          <w:sz w:val="18"/>
          <w:szCs w:val="18"/>
        </w:rPr>
        <w:t>sfinansowanie opłat za postępowanie nostryfikacyjne oraz uznanie kwalifikacji zawodowych</w:t>
      </w:r>
    </w:p>
    <w:p w14:paraId="009B9AAA" w14:textId="77777777" w:rsidR="00A3509E" w:rsidRDefault="00A3509E" w:rsidP="00A3509E">
      <w:pPr>
        <w:pStyle w:val="ARTartustawynprozporzdzenia"/>
        <w:spacing w:before="0" w:line="240" w:lineRule="auto"/>
        <w:ind w:firstLine="0"/>
        <w:rPr>
          <w:rFonts w:ascii="Arial" w:hAnsi="Arial"/>
          <w:sz w:val="18"/>
          <w:szCs w:val="18"/>
        </w:rPr>
      </w:pPr>
      <w:r>
        <w:t xml:space="preserve"> –  </w:t>
      </w:r>
      <w:r w:rsidRPr="00415FB9">
        <w:rPr>
          <w:rFonts w:ascii="Arial" w:hAnsi="Arial"/>
          <w:sz w:val="18"/>
          <w:szCs w:val="18"/>
        </w:rPr>
        <w:t xml:space="preserve">sfinansowanie  </w:t>
      </w:r>
      <w:r>
        <w:rPr>
          <w:rFonts w:ascii="Arial" w:hAnsi="Arial"/>
          <w:sz w:val="18"/>
          <w:szCs w:val="18"/>
        </w:rPr>
        <w:t>kosztów potwierdzenia nabycia wiedzy i umiejętności lub kosztów uzyskania dokumentu potwierdzającego nabycie wiedzy i umiejętności</w:t>
      </w:r>
    </w:p>
    <w:p w14:paraId="6C89138B" w14:textId="3543A3CD" w:rsidR="00A3509E" w:rsidRDefault="00A3509E" w:rsidP="00A3509E">
      <w:pPr>
        <w:pStyle w:val="ARTartustawynprozporzdzenia"/>
        <w:spacing w:before="0" w:line="240" w:lineRule="auto"/>
        <w:ind w:firstLine="0"/>
        <w:rPr>
          <w:rFonts w:ascii="Arial" w:hAnsi="Arial"/>
          <w:sz w:val="18"/>
          <w:szCs w:val="18"/>
        </w:rPr>
      </w:pPr>
      <w:r>
        <w:rPr>
          <w:rFonts w:ascii="Arial" w:hAnsi="Arial"/>
          <w:sz w:val="18"/>
          <w:szCs w:val="18"/>
        </w:rPr>
        <w:t xml:space="preserve">–    </w:t>
      </w:r>
      <w:r w:rsidRPr="00415FB9">
        <w:rPr>
          <w:rFonts w:ascii="Arial" w:hAnsi="Arial"/>
          <w:sz w:val="18"/>
          <w:szCs w:val="18"/>
        </w:rPr>
        <w:t>sfinansowanie opłaty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 (Dz. U. z 2023 r. poz. 334 oraz z 2025 r. poz. 619).</w:t>
      </w:r>
    </w:p>
    <w:p w14:paraId="6029B221" w14:textId="6D06501B" w:rsidR="007A5611" w:rsidRDefault="0040118C" w:rsidP="00A3509E">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lastRenderedPageBreak/>
        <w:t>staż</w:t>
      </w:r>
      <w:bookmarkStart w:id="10" w:name="_Toc531165047"/>
      <w:bookmarkStart w:id="11" w:name="_Toc72421933"/>
      <w:r w:rsidR="00393D63" w:rsidRPr="007A5611">
        <w:rPr>
          <w:rFonts w:ascii="Arial" w:hAnsi="Arial"/>
          <w:bCs w:val="0"/>
          <w:sz w:val="18"/>
          <w:szCs w:val="18"/>
        </w:rPr>
        <w:t>e</w:t>
      </w:r>
    </w:p>
    <w:p w14:paraId="702F4C02" w14:textId="77777777" w:rsidR="007A5611" w:rsidRDefault="0040118C" w:rsidP="00A3509E">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zatrudnienia subsydiowane</w:t>
      </w:r>
      <w:bookmarkEnd w:id="10"/>
      <w:bookmarkEnd w:id="11"/>
      <w:r w:rsidRPr="007A5611">
        <w:rPr>
          <w:rFonts w:ascii="Arial" w:hAnsi="Arial"/>
          <w:bCs w:val="0"/>
          <w:sz w:val="18"/>
          <w:szCs w:val="18"/>
        </w:rPr>
        <w:t xml:space="preserve"> (prace interwencyjne, roboty publiczne)</w:t>
      </w:r>
    </w:p>
    <w:p w14:paraId="7FF91B24" w14:textId="4FB65BCE" w:rsidR="007A5611" w:rsidRDefault="0040118C" w:rsidP="00A3509E">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dofinansowanie wynagrodzenia za zatrudnienie skierowanego bezrobotnego </w:t>
      </w:r>
      <w:r w:rsidR="004D0A6A">
        <w:rPr>
          <w:rFonts w:ascii="Arial" w:hAnsi="Arial"/>
          <w:bCs w:val="0"/>
          <w:sz w:val="18"/>
          <w:szCs w:val="18"/>
        </w:rPr>
        <w:t>50+</w:t>
      </w:r>
    </w:p>
    <w:p w14:paraId="76C2E93A" w14:textId="77777777" w:rsidR="007A5611" w:rsidRDefault="0040118C" w:rsidP="00A3509E">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prace społecznie użyteczne</w:t>
      </w:r>
    </w:p>
    <w:p w14:paraId="30DC9750" w14:textId="59A9CFFB" w:rsidR="007A5611" w:rsidRDefault="0040118C" w:rsidP="00A3509E">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refundacja pracodawcy lub przedsiębiorcy części kosztów poniesionych na wynagrodzenia, nagrody</w:t>
      </w:r>
      <w:r w:rsidR="00922010">
        <w:rPr>
          <w:rFonts w:ascii="Arial" w:hAnsi="Arial"/>
          <w:bCs w:val="0"/>
          <w:sz w:val="18"/>
          <w:szCs w:val="18"/>
        </w:rPr>
        <w:t xml:space="preserve"> </w:t>
      </w:r>
      <w:r w:rsidRPr="007A5611">
        <w:rPr>
          <w:rFonts w:ascii="Arial" w:hAnsi="Arial"/>
          <w:bCs w:val="0"/>
          <w:sz w:val="18"/>
          <w:szCs w:val="18"/>
        </w:rPr>
        <w:t>oraz składki na ubezpieczenia społeczne za skierowanych bezrobotnych</w:t>
      </w:r>
      <w:r w:rsidR="004D0A6A">
        <w:rPr>
          <w:rFonts w:ascii="Arial" w:hAnsi="Arial"/>
          <w:bCs w:val="0"/>
          <w:sz w:val="18"/>
          <w:szCs w:val="18"/>
        </w:rPr>
        <w:t xml:space="preserve"> opiekunów osób niepełnosprawnych tzw. osób w szczególnej sytuacji</w:t>
      </w:r>
    </w:p>
    <w:p w14:paraId="2EB21FAC" w14:textId="3A6755DD" w:rsidR="004D0A6A" w:rsidRDefault="004D0A6A" w:rsidP="00A3509E">
      <w:pPr>
        <w:pStyle w:val="USTustnpkodeksu"/>
        <w:numPr>
          <w:ilvl w:val="0"/>
          <w:numId w:val="18"/>
        </w:numPr>
        <w:spacing w:line="240" w:lineRule="auto"/>
        <w:rPr>
          <w:rFonts w:ascii="Arial" w:hAnsi="Arial"/>
          <w:bCs w:val="0"/>
          <w:sz w:val="18"/>
          <w:szCs w:val="18"/>
        </w:rPr>
      </w:pPr>
      <w:r>
        <w:rPr>
          <w:rFonts w:ascii="Arial" w:hAnsi="Arial"/>
          <w:bCs w:val="0"/>
          <w:sz w:val="18"/>
          <w:szCs w:val="18"/>
        </w:rPr>
        <w:t>grant</w:t>
      </w:r>
      <w:r w:rsidR="00BF7981">
        <w:rPr>
          <w:rFonts w:ascii="Arial" w:hAnsi="Arial"/>
          <w:bCs w:val="0"/>
          <w:sz w:val="18"/>
          <w:szCs w:val="18"/>
        </w:rPr>
        <w:t xml:space="preserve"> na utworzenie stanowiska pracy zdalnej </w:t>
      </w:r>
    </w:p>
    <w:p w14:paraId="73CFFFBF" w14:textId="77777777" w:rsidR="007A5611" w:rsidRDefault="0040118C" w:rsidP="00A3509E">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 xml:space="preserve">świadczenie aktywizacyjne </w:t>
      </w:r>
    </w:p>
    <w:p w14:paraId="3A289D96" w14:textId="77777777" w:rsidR="007A5611" w:rsidRDefault="0040118C" w:rsidP="00A3509E">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 xml:space="preserve">acja kosztów </w:t>
      </w:r>
      <w:r w:rsidRPr="007A5611">
        <w:rPr>
          <w:rFonts w:ascii="Arial" w:hAnsi="Arial"/>
          <w:bCs w:val="0"/>
          <w:sz w:val="18"/>
          <w:szCs w:val="18"/>
        </w:rPr>
        <w:t>opieki nad dzieckiem lub dziećmi</w:t>
      </w:r>
    </w:p>
    <w:p w14:paraId="36C29C9B" w14:textId="2CF9E367" w:rsidR="007A5611" w:rsidRDefault="0040118C" w:rsidP="00A3509E">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środki na podjęcie działalności gospodarczej</w:t>
      </w:r>
    </w:p>
    <w:p w14:paraId="4534B6EB" w14:textId="11EFC76F" w:rsidR="00393D63" w:rsidRPr="007A5611" w:rsidRDefault="0040118C" w:rsidP="00A3509E">
      <w:pPr>
        <w:pStyle w:val="USTustnpkodeksu"/>
        <w:numPr>
          <w:ilvl w:val="0"/>
          <w:numId w:val="18"/>
        </w:numPr>
        <w:spacing w:line="240" w:lineRule="auto"/>
        <w:rPr>
          <w:rFonts w:ascii="Arial" w:hAnsi="Arial"/>
          <w:bCs w:val="0"/>
          <w:sz w:val="18"/>
          <w:szCs w:val="18"/>
        </w:rPr>
      </w:pPr>
      <w:r w:rsidRPr="007A5611">
        <w:rPr>
          <w:rFonts w:ascii="Arial" w:hAnsi="Arial"/>
          <w:bCs w:val="0"/>
          <w:sz w:val="18"/>
          <w:szCs w:val="18"/>
        </w:rPr>
        <w:t>refund</w:t>
      </w:r>
      <w:r w:rsidR="00393D63" w:rsidRPr="007A5611">
        <w:rPr>
          <w:rFonts w:ascii="Arial" w:hAnsi="Arial"/>
          <w:bCs w:val="0"/>
          <w:sz w:val="18"/>
          <w:szCs w:val="18"/>
        </w:rPr>
        <w:t>acja</w:t>
      </w:r>
      <w:r w:rsidRPr="007A5611">
        <w:rPr>
          <w:rFonts w:ascii="Arial" w:hAnsi="Arial"/>
          <w:bCs w:val="0"/>
          <w:sz w:val="18"/>
          <w:szCs w:val="18"/>
        </w:rPr>
        <w:t xml:space="preserve"> koszt</w:t>
      </w:r>
      <w:r w:rsidR="00393D63" w:rsidRPr="007A5611">
        <w:rPr>
          <w:rFonts w:ascii="Arial" w:hAnsi="Arial"/>
          <w:bCs w:val="0"/>
          <w:sz w:val="18"/>
          <w:szCs w:val="18"/>
        </w:rPr>
        <w:t>ów</w:t>
      </w:r>
      <w:r w:rsidRPr="007A5611">
        <w:rPr>
          <w:rFonts w:ascii="Arial" w:hAnsi="Arial"/>
          <w:bCs w:val="0"/>
          <w:sz w:val="18"/>
          <w:szCs w:val="18"/>
        </w:rPr>
        <w:t xml:space="preserve"> wyposażenia lub doposażenia stanowiska pracy </w:t>
      </w:r>
    </w:p>
    <w:p w14:paraId="64C7F828" w14:textId="0995A716" w:rsidR="00393D63" w:rsidRPr="007A5611" w:rsidRDefault="0040118C" w:rsidP="00A3509E">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środki na założenie lub przystąpienie do spółdzielni socjalnej</w:t>
      </w:r>
    </w:p>
    <w:p w14:paraId="02910EB2" w14:textId="77777777" w:rsidR="00393D63" w:rsidRPr="007A5611" w:rsidRDefault="0040118C" w:rsidP="00A3509E">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pożyczk</w:t>
      </w:r>
      <w:r w:rsidR="00393D63" w:rsidRPr="007A5611">
        <w:rPr>
          <w:rFonts w:ascii="Arial" w:hAnsi="Arial" w:cs="Arial"/>
          <w:b w:val="0"/>
          <w:bCs w:val="0"/>
          <w:sz w:val="18"/>
          <w:szCs w:val="18"/>
        </w:rPr>
        <w:t>a</w:t>
      </w:r>
      <w:r w:rsidRPr="007A5611">
        <w:rPr>
          <w:rFonts w:ascii="Arial" w:hAnsi="Arial" w:cs="Arial"/>
          <w:b w:val="0"/>
          <w:bCs w:val="0"/>
          <w:sz w:val="18"/>
          <w:szCs w:val="18"/>
        </w:rPr>
        <w:t xml:space="preserve"> na podjęcie działalności gospodarczej lub na utworzenie stanowiska pracy</w:t>
      </w:r>
      <w:bookmarkStart w:id="12" w:name="_Toc531165057"/>
      <w:bookmarkStart w:id="13" w:name="_Toc72421941"/>
    </w:p>
    <w:p w14:paraId="5C5DD979" w14:textId="77777777" w:rsidR="00393D63" w:rsidRPr="007A5611" w:rsidRDefault="00393D63" w:rsidP="00A3509E">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długotrwale bezrobotnych</w:t>
      </w:r>
      <w:bookmarkEnd w:id="12"/>
      <w:bookmarkEnd w:id="13"/>
    </w:p>
    <w:p w14:paraId="6FEB5931" w14:textId="77777777" w:rsidR="00393D63" w:rsidRPr="007A5611" w:rsidRDefault="00393D63" w:rsidP="00A3509E">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p</w:t>
      </w:r>
      <w:r w:rsidR="0040118C" w:rsidRPr="007A5611">
        <w:rPr>
          <w:rFonts w:ascii="Arial" w:hAnsi="Arial" w:cs="Arial"/>
          <w:b w:val="0"/>
          <w:bCs w:val="0"/>
          <w:sz w:val="18"/>
          <w:szCs w:val="18"/>
        </w:rPr>
        <w:t>akiet aktywizacyjny</w:t>
      </w:r>
      <w:bookmarkStart w:id="14" w:name="_Toc72421945"/>
      <w:r w:rsidR="0040118C" w:rsidRPr="007A5611">
        <w:rPr>
          <w:rFonts w:ascii="Arial" w:hAnsi="Arial" w:cs="Arial"/>
          <w:b w:val="0"/>
          <w:bCs w:val="0"/>
          <w:sz w:val="18"/>
          <w:szCs w:val="18"/>
        </w:rPr>
        <w:t xml:space="preserve"> </w:t>
      </w:r>
    </w:p>
    <w:p w14:paraId="0FD3E205" w14:textId="6A768F1D" w:rsidR="00EB0B16" w:rsidRPr="00EB0B16" w:rsidRDefault="00393D63" w:rsidP="00A3509E">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sidRPr="007A5611">
        <w:rPr>
          <w:rFonts w:ascii="Arial" w:hAnsi="Arial" w:cs="Arial"/>
          <w:b w:val="0"/>
          <w:bCs w:val="0"/>
          <w:sz w:val="18"/>
          <w:szCs w:val="18"/>
        </w:rPr>
        <w:t>w</w:t>
      </w:r>
      <w:r w:rsidR="0040118C" w:rsidRPr="007A5611">
        <w:rPr>
          <w:rFonts w:ascii="Arial" w:hAnsi="Arial" w:cs="Arial"/>
          <w:b w:val="0"/>
          <w:bCs w:val="0"/>
          <w:sz w:val="18"/>
          <w:szCs w:val="18"/>
        </w:rPr>
        <w:t>sparcie dla osób do 30. roku życia</w:t>
      </w:r>
      <w:bookmarkEnd w:id="14"/>
    </w:p>
    <w:p w14:paraId="6187C1F7" w14:textId="56A8EC7A" w:rsidR="00EB0B16" w:rsidRPr="00EB0B16" w:rsidRDefault="00EB0B16" w:rsidP="00A3509E">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bon na zasiedlenie</w:t>
      </w:r>
    </w:p>
    <w:p w14:paraId="5B7079F1" w14:textId="77DE12E0" w:rsidR="00EB0B16" w:rsidRPr="00EB0B16" w:rsidRDefault="00BF7981" w:rsidP="00A3509E">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i</w:t>
      </w:r>
      <w:r w:rsidRPr="007A5611">
        <w:rPr>
          <w:rFonts w:ascii="Arial" w:hAnsi="Arial" w:cs="Arial"/>
          <w:b w:val="0"/>
          <w:bCs w:val="0"/>
          <w:sz w:val="18"/>
          <w:szCs w:val="18"/>
        </w:rPr>
        <w:t>nne dodatkowe formy pomocy</w:t>
      </w:r>
    </w:p>
    <w:p w14:paraId="42C2FAFF" w14:textId="77777777" w:rsidR="008201EC" w:rsidRDefault="00BF7981" w:rsidP="00A3509E">
      <w:pPr>
        <w:pStyle w:val="ROZDZODDZPRZEDMprzedmiotregulacjirozdziauluboddziau"/>
        <w:numPr>
          <w:ilvl w:val="0"/>
          <w:numId w:val="16"/>
        </w:numPr>
        <w:spacing w:before="0" w:line="240" w:lineRule="auto"/>
        <w:ind w:left="360"/>
        <w:jc w:val="left"/>
        <w:rPr>
          <w:rFonts w:ascii="Arial" w:hAnsi="Arial" w:cs="Arial"/>
          <w:b w:val="0"/>
          <w:bCs w:val="0"/>
          <w:sz w:val="18"/>
          <w:szCs w:val="18"/>
        </w:rPr>
      </w:pPr>
      <w:r>
        <w:rPr>
          <w:rFonts w:ascii="Arial" w:hAnsi="Arial" w:cs="Arial"/>
          <w:b w:val="0"/>
          <w:bCs w:val="0"/>
          <w:sz w:val="18"/>
          <w:szCs w:val="18"/>
        </w:rPr>
        <w:t>programy specjalne</w:t>
      </w:r>
    </w:p>
    <w:p w14:paraId="74FEF0A0" w14:textId="6F3C4D81" w:rsidR="008201EC" w:rsidRDefault="0089182F" w:rsidP="00A3509E">
      <w:pPr>
        <w:pStyle w:val="ROZDZODDZPRZEDMprzedmiotregulacjirozdziauluboddziau"/>
        <w:spacing w:before="0" w:line="240" w:lineRule="auto"/>
        <w:jc w:val="left"/>
        <w:rPr>
          <w:rFonts w:ascii="Arial" w:hAnsi="Arial" w:cs="Arial"/>
          <w:b w:val="0"/>
          <w:bCs w:val="0"/>
          <w:sz w:val="18"/>
          <w:szCs w:val="18"/>
        </w:rPr>
      </w:pPr>
      <w:r>
        <w:rPr>
          <w:rFonts w:ascii="Arial" w:hAnsi="Arial" w:cs="Arial"/>
          <w:b w:val="0"/>
          <w:bCs w:val="0"/>
          <w:sz w:val="18"/>
          <w:szCs w:val="18"/>
        </w:rPr>
        <w:t>–     refundacj</w:t>
      </w:r>
      <w:r w:rsidR="00DD6E4B">
        <w:rPr>
          <w:rFonts w:ascii="Arial" w:hAnsi="Arial" w:cs="Arial"/>
          <w:b w:val="0"/>
          <w:bCs w:val="0"/>
          <w:sz w:val="18"/>
          <w:szCs w:val="18"/>
        </w:rPr>
        <w:t>a</w:t>
      </w:r>
      <w:r>
        <w:rPr>
          <w:rFonts w:ascii="Arial" w:hAnsi="Arial" w:cs="Arial"/>
          <w:b w:val="0"/>
          <w:bCs w:val="0"/>
          <w:sz w:val="18"/>
          <w:szCs w:val="18"/>
        </w:rPr>
        <w:t xml:space="preserve"> części kosztów poniesionych na wynagrodzenia, nagrody oraz składki na ubezpieczenie społeczne w wysokości uprzednio uzgodnionej w umowie za zatrudnienie skierowanych bezrobotnych lub poszukujących pracy w domu pomocy społecznej albo jednostce organizacyjnej </w:t>
      </w:r>
      <w:proofErr w:type="spellStart"/>
      <w:r>
        <w:rPr>
          <w:rFonts w:ascii="Arial" w:hAnsi="Arial" w:cs="Arial"/>
          <w:b w:val="0"/>
          <w:bCs w:val="0"/>
          <w:sz w:val="18"/>
          <w:szCs w:val="18"/>
        </w:rPr>
        <w:t>WRiPZ</w:t>
      </w:r>
      <w:proofErr w:type="spellEnd"/>
      <w:r>
        <w:rPr>
          <w:rFonts w:ascii="Arial" w:hAnsi="Arial" w:cs="Arial"/>
          <w:b w:val="0"/>
          <w:bCs w:val="0"/>
          <w:sz w:val="18"/>
          <w:szCs w:val="18"/>
        </w:rPr>
        <w:t>, przez okres do 12 miesięcy.</w:t>
      </w:r>
    </w:p>
    <w:p w14:paraId="191E1D55" w14:textId="77777777" w:rsidR="008201EC" w:rsidRDefault="008201EC" w:rsidP="00A3509E">
      <w:pPr>
        <w:pStyle w:val="ROZDZODDZPRZEDMprzedmiotregulacjirozdziauluboddziau"/>
        <w:spacing w:before="0" w:line="240" w:lineRule="auto"/>
        <w:jc w:val="left"/>
        <w:rPr>
          <w:rFonts w:ascii="Arial" w:hAnsi="Arial" w:cs="Arial"/>
          <w:b w:val="0"/>
          <w:bCs w:val="0"/>
          <w:sz w:val="18"/>
          <w:szCs w:val="18"/>
        </w:rPr>
      </w:pPr>
    </w:p>
    <w:p w14:paraId="2B2F66DF" w14:textId="781351F3" w:rsidR="00BF7981" w:rsidRPr="001C3B97" w:rsidRDefault="00BF7981" w:rsidP="008201EC">
      <w:pPr>
        <w:pStyle w:val="ROZDZODDZPRZEDMprzedmiotregulacjirozdziauluboddziau"/>
        <w:spacing w:before="0" w:line="240" w:lineRule="auto"/>
        <w:jc w:val="left"/>
        <w:rPr>
          <w:rFonts w:ascii="Arial" w:hAnsi="Arial" w:cs="Arial"/>
          <w:b w:val="0"/>
          <w:bCs w:val="0"/>
          <w:sz w:val="18"/>
          <w:szCs w:val="18"/>
        </w:rPr>
      </w:pPr>
      <w:r>
        <w:rPr>
          <w:rFonts w:ascii="Arial" w:hAnsi="Arial" w:cs="Arial"/>
          <w:b w:val="0"/>
          <w:bCs w:val="0"/>
          <w:sz w:val="18"/>
          <w:szCs w:val="18"/>
        </w:rPr>
        <w:br/>
      </w:r>
    </w:p>
    <w:p w14:paraId="6A5666B4" w14:textId="183BDA2E" w:rsidR="00393D63" w:rsidRPr="00393D63" w:rsidRDefault="00393D63" w:rsidP="00393D63">
      <w:pPr>
        <w:pStyle w:val="ARTartustawynprozporzdzenia"/>
        <w:jc w:val="center"/>
        <w:rPr>
          <w:rFonts w:ascii="Arial" w:hAnsi="Arial"/>
          <w:b/>
          <w:bCs/>
          <w:sz w:val="18"/>
          <w:szCs w:val="18"/>
        </w:rPr>
      </w:pPr>
      <w:r w:rsidRPr="00393D63">
        <w:rPr>
          <w:rFonts w:ascii="Arial" w:hAnsi="Arial"/>
          <w:b/>
          <w:bCs/>
          <w:sz w:val="18"/>
          <w:szCs w:val="18"/>
        </w:rPr>
        <w:t>OŚWIADCZENIE</w:t>
      </w:r>
    </w:p>
    <w:p w14:paraId="22C1A519" w14:textId="653FB60A" w:rsidR="009E0527" w:rsidRDefault="00362D42" w:rsidP="00F55619">
      <w:pPr>
        <w:pStyle w:val="USTustnpkodeksu"/>
        <w:spacing w:line="276" w:lineRule="auto"/>
        <w:ind w:firstLine="0"/>
        <w:jc w:val="center"/>
        <w:rPr>
          <w:rFonts w:ascii="Arial" w:hAnsi="Arial"/>
          <w:sz w:val="18"/>
          <w:szCs w:val="18"/>
        </w:rPr>
      </w:pPr>
      <w:r w:rsidRPr="00F55619">
        <w:rPr>
          <w:rFonts w:ascii="Arial" w:hAnsi="Arial"/>
          <w:b/>
          <w:bCs w:val="0"/>
          <w:i/>
          <w:iCs/>
          <w:sz w:val="18"/>
          <w:szCs w:val="18"/>
        </w:rPr>
        <w:t>„Jestem świadomy odpowiedzialności karnej za złożenie fałszywego oświadczenia. Oświadczam, że zostałem pouczony               o warunkach zachowania statusu bezrobotnego oraz o przysługujących mi prawach i obowiązkach</w:t>
      </w:r>
      <w:r w:rsidRPr="00F55619">
        <w:rPr>
          <w:rFonts w:ascii="Arial" w:hAnsi="Arial"/>
          <w:b/>
          <w:bCs w:val="0"/>
          <w:i/>
          <w:iCs/>
          <w:spacing w:val="-4"/>
          <w:sz w:val="18"/>
          <w:szCs w:val="18"/>
        </w:rPr>
        <w:t xml:space="preserve"> </w:t>
      </w:r>
      <w:r w:rsidRPr="00F55619">
        <w:rPr>
          <w:rFonts w:ascii="Arial" w:hAnsi="Arial"/>
          <w:b/>
          <w:bCs w:val="0"/>
          <w:i/>
          <w:iCs/>
          <w:sz w:val="18"/>
          <w:szCs w:val="18"/>
        </w:rPr>
        <w:t>wynikających</w:t>
      </w:r>
      <w:r w:rsidRPr="00F55619">
        <w:rPr>
          <w:rFonts w:ascii="Arial" w:hAnsi="Arial"/>
          <w:b/>
          <w:bCs w:val="0"/>
          <w:i/>
          <w:iCs/>
          <w:spacing w:val="-4"/>
          <w:sz w:val="18"/>
          <w:szCs w:val="18"/>
        </w:rPr>
        <w:t xml:space="preserve"> </w:t>
      </w:r>
      <w:r w:rsidRPr="00F55619">
        <w:rPr>
          <w:rFonts w:ascii="Arial" w:hAnsi="Arial"/>
          <w:b/>
          <w:bCs w:val="0"/>
          <w:i/>
          <w:iCs/>
          <w:sz w:val="18"/>
          <w:szCs w:val="18"/>
        </w:rPr>
        <w:t>z</w:t>
      </w:r>
      <w:r w:rsidRPr="00F55619">
        <w:rPr>
          <w:rFonts w:ascii="Arial" w:hAnsi="Arial"/>
          <w:b/>
          <w:bCs w:val="0"/>
          <w:i/>
          <w:iCs/>
          <w:spacing w:val="-5"/>
          <w:sz w:val="18"/>
          <w:szCs w:val="18"/>
        </w:rPr>
        <w:t xml:space="preserve"> </w:t>
      </w:r>
      <w:r w:rsidRPr="00F55619">
        <w:rPr>
          <w:rFonts w:ascii="Arial" w:hAnsi="Arial"/>
          <w:b/>
          <w:bCs w:val="0"/>
          <w:i/>
          <w:iCs/>
          <w:sz w:val="18"/>
          <w:szCs w:val="18"/>
        </w:rPr>
        <w:t>ustawy</w:t>
      </w:r>
      <w:r w:rsidRPr="00F55619">
        <w:rPr>
          <w:rFonts w:ascii="Arial" w:hAnsi="Arial"/>
          <w:b/>
          <w:bCs w:val="0"/>
          <w:i/>
          <w:iCs/>
          <w:spacing w:val="-4"/>
          <w:sz w:val="18"/>
          <w:szCs w:val="18"/>
        </w:rPr>
        <w:t xml:space="preserve"> </w:t>
      </w:r>
      <w:r w:rsidRPr="00F55619">
        <w:rPr>
          <w:rFonts w:ascii="Arial" w:hAnsi="Arial"/>
          <w:b/>
          <w:bCs w:val="0"/>
          <w:i/>
          <w:iCs/>
          <w:sz w:val="18"/>
          <w:szCs w:val="18"/>
        </w:rPr>
        <w:t>oraz</w:t>
      </w:r>
      <w:r w:rsidRPr="00F55619">
        <w:rPr>
          <w:rFonts w:ascii="Arial" w:hAnsi="Arial"/>
          <w:b/>
          <w:bCs w:val="0"/>
          <w:i/>
          <w:iCs/>
          <w:spacing w:val="-5"/>
          <w:sz w:val="18"/>
          <w:szCs w:val="18"/>
        </w:rPr>
        <w:t xml:space="preserve"> </w:t>
      </w:r>
      <w:r w:rsidRPr="00F55619">
        <w:rPr>
          <w:rFonts w:ascii="Arial" w:hAnsi="Arial"/>
          <w:b/>
          <w:bCs w:val="0"/>
          <w:i/>
          <w:iCs/>
          <w:sz w:val="18"/>
          <w:szCs w:val="18"/>
        </w:rPr>
        <w:t>o</w:t>
      </w:r>
      <w:r w:rsidRPr="00F55619">
        <w:rPr>
          <w:rFonts w:ascii="Arial" w:hAnsi="Arial"/>
          <w:b/>
          <w:bCs w:val="0"/>
          <w:i/>
          <w:iCs/>
          <w:spacing w:val="-4"/>
          <w:sz w:val="18"/>
          <w:szCs w:val="18"/>
        </w:rPr>
        <w:t xml:space="preserve"> </w:t>
      </w:r>
      <w:r w:rsidRPr="00F55619">
        <w:rPr>
          <w:rFonts w:ascii="Arial" w:hAnsi="Arial"/>
          <w:b/>
          <w:bCs w:val="0"/>
          <w:i/>
          <w:iCs/>
          <w:sz w:val="18"/>
          <w:szCs w:val="18"/>
        </w:rPr>
        <w:t>formach</w:t>
      </w:r>
      <w:r w:rsidRPr="00F55619">
        <w:rPr>
          <w:rFonts w:ascii="Arial" w:hAnsi="Arial"/>
          <w:b/>
          <w:bCs w:val="0"/>
          <w:i/>
          <w:iCs/>
          <w:spacing w:val="-4"/>
          <w:sz w:val="18"/>
          <w:szCs w:val="18"/>
        </w:rPr>
        <w:t xml:space="preserve"> </w:t>
      </w:r>
      <w:r w:rsidRPr="00F55619">
        <w:rPr>
          <w:rFonts w:ascii="Arial" w:hAnsi="Arial"/>
          <w:b/>
          <w:bCs w:val="0"/>
          <w:i/>
          <w:iCs/>
          <w:sz w:val="18"/>
          <w:szCs w:val="18"/>
        </w:rPr>
        <w:t>pomocy</w:t>
      </w:r>
      <w:r w:rsidRPr="00F55619">
        <w:rPr>
          <w:rFonts w:ascii="Arial" w:hAnsi="Arial"/>
          <w:b/>
          <w:bCs w:val="0"/>
          <w:i/>
          <w:iCs/>
          <w:spacing w:val="-4"/>
          <w:sz w:val="18"/>
          <w:szCs w:val="18"/>
        </w:rPr>
        <w:t xml:space="preserve"> </w:t>
      </w:r>
      <w:r w:rsidRPr="00F55619">
        <w:rPr>
          <w:rFonts w:ascii="Arial" w:hAnsi="Arial"/>
          <w:b/>
          <w:bCs w:val="0"/>
          <w:i/>
          <w:iCs/>
          <w:sz w:val="18"/>
          <w:szCs w:val="18"/>
        </w:rPr>
        <w:t>określonych</w:t>
      </w:r>
      <w:r w:rsidRPr="00F55619">
        <w:rPr>
          <w:rFonts w:ascii="Arial" w:hAnsi="Arial"/>
          <w:b/>
          <w:bCs w:val="0"/>
          <w:i/>
          <w:iCs/>
          <w:spacing w:val="-4"/>
          <w:sz w:val="18"/>
          <w:szCs w:val="18"/>
        </w:rPr>
        <w:t xml:space="preserve"> </w:t>
      </w:r>
      <w:r w:rsidRPr="00F55619">
        <w:rPr>
          <w:rFonts w:ascii="Arial" w:hAnsi="Arial"/>
          <w:b/>
          <w:bCs w:val="0"/>
          <w:i/>
          <w:iCs/>
          <w:sz w:val="18"/>
          <w:szCs w:val="18"/>
        </w:rPr>
        <w:t>w</w:t>
      </w:r>
      <w:r w:rsidRPr="00F55619">
        <w:rPr>
          <w:rFonts w:ascii="Arial" w:hAnsi="Arial"/>
          <w:b/>
          <w:bCs w:val="0"/>
          <w:i/>
          <w:iCs/>
          <w:spacing w:val="-5"/>
          <w:sz w:val="18"/>
          <w:szCs w:val="18"/>
        </w:rPr>
        <w:t xml:space="preserve"> </w:t>
      </w:r>
      <w:r w:rsidRPr="00F55619">
        <w:rPr>
          <w:rFonts w:ascii="Arial" w:hAnsi="Arial"/>
          <w:b/>
          <w:bCs w:val="0"/>
          <w:i/>
          <w:iCs/>
          <w:sz w:val="18"/>
          <w:szCs w:val="18"/>
        </w:rPr>
        <w:t>ustawie”</w:t>
      </w:r>
      <w:r w:rsidR="00F55619" w:rsidRPr="00F55619">
        <w:rPr>
          <w:rFonts w:ascii="Arial" w:hAnsi="Arial"/>
          <w:b/>
          <w:bCs w:val="0"/>
          <w:i/>
          <w:iCs/>
          <w:sz w:val="18"/>
          <w:szCs w:val="18"/>
        </w:rPr>
        <w:t>.</w:t>
      </w:r>
      <w:r w:rsidR="007A5611" w:rsidRPr="00F55619">
        <w:rPr>
          <w:rFonts w:ascii="Arial" w:hAnsi="Arial"/>
          <w:b/>
          <w:bCs w:val="0"/>
          <w:i/>
          <w:iCs/>
          <w:sz w:val="18"/>
          <w:szCs w:val="18"/>
        </w:rPr>
        <w:tab/>
      </w:r>
      <w:r w:rsidR="00393D63" w:rsidRPr="00F55619">
        <w:rPr>
          <w:rFonts w:ascii="Arial" w:hAnsi="Arial"/>
          <w:b/>
          <w:bCs w:val="0"/>
          <w:i/>
          <w:iCs/>
          <w:sz w:val="18"/>
          <w:szCs w:val="18"/>
        </w:rPr>
        <w:br/>
      </w:r>
      <w:r w:rsidR="00393D63" w:rsidRPr="00F55619">
        <w:rPr>
          <w:rFonts w:ascii="Arial" w:hAnsi="Arial"/>
          <w:b/>
          <w:bCs w:val="0"/>
          <w:i/>
          <w:iCs/>
          <w:sz w:val="18"/>
          <w:szCs w:val="18"/>
        </w:rPr>
        <w:br/>
      </w:r>
      <w:r w:rsidR="00393D63" w:rsidRPr="00F55619">
        <w:rPr>
          <w:rFonts w:ascii="Arial" w:hAnsi="Arial"/>
          <w:sz w:val="18"/>
          <w:szCs w:val="18"/>
        </w:rPr>
        <w:t xml:space="preserve">Potwierdzam </w:t>
      </w:r>
      <w:r w:rsidR="007A5611" w:rsidRPr="00F55619">
        <w:rPr>
          <w:rFonts w:ascii="Arial" w:hAnsi="Arial"/>
          <w:sz w:val="18"/>
          <w:szCs w:val="18"/>
        </w:rPr>
        <w:t xml:space="preserve">także </w:t>
      </w:r>
      <w:r w:rsidR="00393D63" w:rsidRPr="00F55619">
        <w:rPr>
          <w:rFonts w:ascii="Arial" w:hAnsi="Arial"/>
          <w:sz w:val="18"/>
          <w:szCs w:val="18"/>
        </w:rPr>
        <w:t>odbiór jednego egzemplarza niniejszej Informacji.</w:t>
      </w:r>
    </w:p>
    <w:p w14:paraId="07E2A534" w14:textId="77777777" w:rsidR="008201EC" w:rsidRPr="00F55619" w:rsidRDefault="008201EC" w:rsidP="00F55619">
      <w:pPr>
        <w:pStyle w:val="USTustnpkodeksu"/>
        <w:spacing w:line="276" w:lineRule="auto"/>
        <w:ind w:firstLine="0"/>
        <w:jc w:val="center"/>
        <w:rPr>
          <w:rFonts w:ascii="Arial" w:hAnsi="Arial"/>
          <w:b/>
          <w:bCs w:val="0"/>
          <w:i/>
          <w:iCs/>
          <w:sz w:val="18"/>
          <w:szCs w:val="18"/>
        </w:rPr>
      </w:pPr>
    </w:p>
    <w:p w14:paraId="0F345D9E" w14:textId="77777777" w:rsidR="00393D63" w:rsidRDefault="00393D63" w:rsidP="00393D63">
      <w:pPr>
        <w:pStyle w:val="USTustnpkodeksu"/>
        <w:ind w:firstLine="0"/>
        <w:rPr>
          <w:rFonts w:ascii="Arial" w:hAnsi="Arial"/>
          <w:b/>
          <w:bCs w:val="0"/>
          <w:i/>
          <w:iCs/>
          <w:sz w:val="20"/>
        </w:rPr>
      </w:pPr>
    </w:p>
    <w:p w14:paraId="3903AD2F" w14:textId="6D31B7E9" w:rsidR="00393D63" w:rsidRDefault="00393D63" w:rsidP="00393D63">
      <w:pPr>
        <w:pStyle w:val="Akapitzlist"/>
        <w:spacing w:after="0" w:line="240" w:lineRule="auto"/>
        <w:ind w:left="6372"/>
        <w:jc w:val="center"/>
        <w:rPr>
          <w:rFonts w:ascii="Arial" w:hAnsi="Arial" w:cs="Arial"/>
          <w:bCs/>
          <w:sz w:val="14"/>
          <w:szCs w:val="14"/>
        </w:rPr>
      </w:pPr>
      <w:r w:rsidRPr="00901082">
        <w:rPr>
          <w:rFonts w:ascii="Arial" w:hAnsi="Arial" w:cs="Arial"/>
          <w:bCs/>
          <w:sz w:val="20"/>
          <w:szCs w:val="20"/>
        </w:rPr>
        <w:t>……………………………………</w:t>
      </w:r>
      <w:r>
        <w:rPr>
          <w:rFonts w:ascii="Arial" w:hAnsi="Arial" w:cs="Arial"/>
          <w:bCs/>
          <w:sz w:val="20"/>
          <w:szCs w:val="20"/>
        </w:rPr>
        <w:t>…</w:t>
      </w:r>
      <w:r w:rsidRPr="00901082">
        <w:rPr>
          <w:rFonts w:ascii="Arial" w:hAnsi="Arial" w:cs="Arial"/>
          <w:bCs/>
          <w:sz w:val="20"/>
          <w:szCs w:val="20"/>
        </w:rPr>
        <w:t>.</w:t>
      </w:r>
      <w:r>
        <w:rPr>
          <w:rFonts w:ascii="Arial" w:hAnsi="Arial" w:cs="Arial"/>
          <w:bCs/>
          <w:sz w:val="20"/>
          <w:szCs w:val="20"/>
        </w:rPr>
        <w:t xml:space="preserve">                         </w:t>
      </w:r>
      <w:r w:rsidRPr="002D1C1E">
        <w:rPr>
          <w:rFonts w:ascii="Arial" w:hAnsi="Arial" w:cs="Arial"/>
          <w:bCs/>
          <w:sz w:val="14"/>
          <w:szCs w:val="14"/>
        </w:rPr>
        <w:t xml:space="preserve">           </w:t>
      </w:r>
      <w:r>
        <w:rPr>
          <w:rFonts w:ascii="Arial" w:hAnsi="Arial" w:cs="Arial"/>
          <w:bCs/>
          <w:sz w:val="14"/>
          <w:szCs w:val="14"/>
        </w:rPr>
        <w:t xml:space="preserve">                     </w:t>
      </w:r>
      <w:r w:rsidRPr="002D1C1E">
        <w:rPr>
          <w:rFonts w:ascii="Arial" w:hAnsi="Arial" w:cs="Arial"/>
          <w:bCs/>
          <w:sz w:val="14"/>
          <w:szCs w:val="14"/>
        </w:rPr>
        <w:t>data i podpis osoby bezrobotnej</w:t>
      </w:r>
    </w:p>
    <w:p w14:paraId="0A18ABF3" w14:textId="77777777" w:rsidR="007A5611" w:rsidRDefault="007A5611" w:rsidP="00393D63">
      <w:pPr>
        <w:pStyle w:val="Akapitzlist"/>
        <w:spacing w:after="0" w:line="240" w:lineRule="auto"/>
        <w:ind w:left="6372"/>
        <w:jc w:val="center"/>
        <w:rPr>
          <w:rFonts w:ascii="Arial" w:hAnsi="Arial" w:cs="Arial"/>
          <w:bCs/>
          <w:sz w:val="14"/>
          <w:szCs w:val="14"/>
        </w:rPr>
      </w:pPr>
    </w:p>
    <w:p w14:paraId="3027495E" w14:textId="77777777" w:rsidR="00000BD6" w:rsidRDefault="00000BD6" w:rsidP="00393D63">
      <w:pPr>
        <w:pStyle w:val="Akapitzlist"/>
        <w:spacing w:after="0" w:line="240" w:lineRule="auto"/>
        <w:ind w:left="6372"/>
        <w:jc w:val="center"/>
        <w:rPr>
          <w:rFonts w:ascii="Arial" w:hAnsi="Arial" w:cs="Arial"/>
          <w:bCs/>
          <w:sz w:val="14"/>
          <w:szCs w:val="14"/>
        </w:rPr>
      </w:pPr>
    </w:p>
    <w:p w14:paraId="3B01D645" w14:textId="77777777" w:rsidR="00000BD6" w:rsidRDefault="00000BD6" w:rsidP="00393D63">
      <w:pPr>
        <w:pStyle w:val="Akapitzlist"/>
        <w:spacing w:after="0" w:line="240" w:lineRule="auto"/>
        <w:ind w:left="6372"/>
        <w:jc w:val="center"/>
        <w:rPr>
          <w:rFonts w:ascii="Arial" w:hAnsi="Arial" w:cs="Arial"/>
          <w:bCs/>
          <w:sz w:val="14"/>
          <w:szCs w:val="14"/>
        </w:rPr>
      </w:pPr>
    </w:p>
    <w:p w14:paraId="3EA67AE2" w14:textId="77777777" w:rsidR="00000BD6" w:rsidRDefault="00000BD6" w:rsidP="00393D63">
      <w:pPr>
        <w:pStyle w:val="Akapitzlist"/>
        <w:spacing w:after="0" w:line="240" w:lineRule="auto"/>
        <w:ind w:left="6372"/>
        <w:jc w:val="center"/>
        <w:rPr>
          <w:rFonts w:ascii="Arial" w:hAnsi="Arial" w:cs="Arial"/>
          <w:bCs/>
          <w:sz w:val="14"/>
          <w:szCs w:val="14"/>
        </w:rPr>
      </w:pPr>
    </w:p>
    <w:p w14:paraId="080180E6" w14:textId="77777777" w:rsidR="00000BD6" w:rsidRDefault="00000BD6" w:rsidP="00393D63">
      <w:pPr>
        <w:pStyle w:val="Akapitzlist"/>
        <w:spacing w:after="0" w:line="240" w:lineRule="auto"/>
        <w:ind w:left="6372"/>
        <w:jc w:val="center"/>
        <w:rPr>
          <w:rFonts w:ascii="Arial" w:hAnsi="Arial" w:cs="Arial"/>
          <w:bCs/>
          <w:sz w:val="14"/>
          <w:szCs w:val="14"/>
        </w:rPr>
      </w:pPr>
    </w:p>
    <w:p w14:paraId="6337016F" w14:textId="77777777" w:rsidR="00000BD6" w:rsidRDefault="00000BD6" w:rsidP="00393D63">
      <w:pPr>
        <w:pStyle w:val="Akapitzlist"/>
        <w:spacing w:after="0" w:line="240" w:lineRule="auto"/>
        <w:ind w:left="6372"/>
        <w:jc w:val="center"/>
        <w:rPr>
          <w:rFonts w:ascii="Arial" w:hAnsi="Arial" w:cs="Arial"/>
          <w:bCs/>
          <w:sz w:val="14"/>
          <w:szCs w:val="14"/>
        </w:rPr>
      </w:pPr>
    </w:p>
    <w:p w14:paraId="6CC693C8" w14:textId="77777777" w:rsidR="007A5611" w:rsidRDefault="007A5611" w:rsidP="00393D63">
      <w:pPr>
        <w:pStyle w:val="Akapitzlist"/>
        <w:spacing w:after="0" w:line="240" w:lineRule="auto"/>
        <w:ind w:left="6372"/>
        <w:jc w:val="center"/>
        <w:rPr>
          <w:rFonts w:ascii="Arial" w:hAnsi="Arial" w:cs="Arial"/>
          <w:bCs/>
          <w:sz w:val="20"/>
          <w:szCs w:val="20"/>
        </w:rPr>
      </w:pPr>
    </w:p>
    <w:p w14:paraId="75C3C165" w14:textId="77777777" w:rsidR="00491345" w:rsidRDefault="00491345" w:rsidP="00393D63">
      <w:pPr>
        <w:pStyle w:val="Akapitzlist"/>
        <w:spacing w:after="0" w:line="240" w:lineRule="auto"/>
        <w:ind w:left="6372"/>
        <w:jc w:val="center"/>
        <w:rPr>
          <w:rFonts w:ascii="Arial" w:hAnsi="Arial" w:cs="Arial"/>
          <w:bCs/>
          <w:sz w:val="20"/>
          <w:szCs w:val="20"/>
        </w:rPr>
      </w:pPr>
    </w:p>
    <w:p w14:paraId="26FDB481" w14:textId="77777777" w:rsidR="008201EC" w:rsidRPr="002D1C1E" w:rsidRDefault="008201EC" w:rsidP="00393D63">
      <w:pPr>
        <w:pStyle w:val="Akapitzlist"/>
        <w:spacing w:after="0" w:line="240" w:lineRule="auto"/>
        <w:ind w:left="6372"/>
        <w:jc w:val="center"/>
        <w:rPr>
          <w:rFonts w:ascii="Arial" w:hAnsi="Arial" w:cs="Arial"/>
          <w:bCs/>
          <w:sz w:val="20"/>
          <w:szCs w:val="20"/>
        </w:rPr>
      </w:pPr>
    </w:p>
    <w:p w14:paraId="2943CFFC" w14:textId="77777777" w:rsidR="007A5611" w:rsidRDefault="007A5611" w:rsidP="00393D63">
      <w:pPr>
        <w:pStyle w:val="USTustnpkodeksu"/>
        <w:ind w:firstLine="0"/>
        <w:rPr>
          <w:rFonts w:ascii="Arial" w:hAnsi="Arial"/>
          <w:i/>
          <w:iCs/>
          <w:sz w:val="18"/>
          <w:szCs w:val="18"/>
        </w:rPr>
      </w:pPr>
    </w:p>
    <w:p w14:paraId="060213FD" w14:textId="5919F7CB" w:rsidR="00F55619" w:rsidRPr="00053620" w:rsidRDefault="00491345" w:rsidP="006B239D">
      <w:pPr>
        <w:pStyle w:val="USTustnpkodeksu"/>
        <w:spacing w:line="240" w:lineRule="auto"/>
        <w:ind w:firstLine="0"/>
        <w:rPr>
          <w:rFonts w:ascii="Arial" w:hAnsi="Arial"/>
          <w:sz w:val="18"/>
          <w:szCs w:val="18"/>
        </w:rPr>
      </w:pPr>
      <w:bookmarkStart w:id="15" w:name="_Hlk195259948"/>
      <w:r w:rsidRPr="00053620">
        <w:rPr>
          <w:rFonts w:ascii="Arial" w:hAnsi="Arial"/>
          <w:sz w:val="18"/>
          <w:szCs w:val="18"/>
        </w:rPr>
        <w:t>Możliwe f</w:t>
      </w:r>
      <w:r w:rsidR="002C3BE3" w:rsidRPr="00053620">
        <w:rPr>
          <w:rFonts w:ascii="Arial" w:hAnsi="Arial"/>
          <w:sz w:val="18"/>
          <w:szCs w:val="18"/>
        </w:rPr>
        <w:t>ormy kontaktu z PUP</w:t>
      </w:r>
      <w:r w:rsidRPr="00053620">
        <w:rPr>
          <w:rFonts w:ascii="Arial" w:hAnsi="Arial"/>
          <w:sz w:val="18"/>
          <w:szCs w:val="18"/>
        </w:rPr>
        <w:t>:</w:t>
      </w:r>
    </w:p>
    <w:p w14:paraId="41FB140F" w14:textId="1AB17BCB" w:rsidR="002C3BE3" w:rsidRPr="00053620" w:rsidRDefault="002C3BE3">
      <w:pPr>
        <w:pStyle w:val="USTustnpkodeksu"/>
        <w:numPr>
          <w:ilvl w:val="0"/>
          <w:numId w:val="31"/>
        </w:numPr>
        <w:spacing w:line="240" w:lineRule="auto"/>
        <w:rPr>
          <w:rFonts w:ascii="Arial" w:hAnsi="Arial"/>
          <w:sz w:val="18"/>
          <w:szCs w:val="18"/>
        </w:rPr>
      </w:pPr>
      <w:r w:rsidRPr="00053620">
        <w:rPr>
          <w:rFonts w:ascii="Arial" w:hAnsi="Arial"/>
          <w:sz w:val="18"/>
          <w:szCs w:val="18"/>
        </w:rPr>
        <w:t>wizyta osobista</w:t>
      </w:r>
    </w:p>
    <w:p w14:paraId="21CD1A87" w14:textId="239FFF65" w:rsidR="002C3BE3"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 xml:space="preserve">kontakt </w:t>
      </w:r>
      <w:r w:rsidR="002C3BE3" w:rsidRPr="00053620">
        <w:rPr>
          <w:rFonts w:ascii="Arial" w:hAnsi="Arial"/>
          <w:sz w:val="18"/>
          <w:szCs w:val="18"/>
        </w:rPr>
        <w:t>telefoniczn</w:t>
      </w:r>
      <w:r w:rsidRPr="00053620">
        <w:rPr>
          <w:rFonts w:ascii="Arial" w:hAnsi="Arial"/>
          <w:sz w:val="18"/>
          <w:szCs w:val="18"/>
        </w:rPr>
        <w:t>y</w:t>
      </w:r>
    </w:p>
    <w:p w14:paraId="0BB6CFBF" w14:textId="2916AB58" w:rsidR="002C3BE3"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 xml:space="preserve">kontakt poprzez indywidualne konto </w:t>
      </w:r>
    </w:p>
    <w:p w14:paraId="62F73668" w14:textId="2CC2A11E" w:rsidR="00491345"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kontakt mailowy</w:t>
      </w:r>
    </w:p>
    <w:p w14:paraId="189B144B" w14:textId="351EE9CF" w:rsidR="00491345" w:rsidRPr="00053620" w:rsidRDefault="00491345">
      <w:pPr>
        <w:pStyle w:val="USTustnpkodeksu"/>
        <w:numPr>
          <w:ilvl w:val="0"/>
          <w:numId w:val="31"/>
        </w:numPr>
        <w:spacing w:line="240" w:lineRule="auto"/>
        <w:rPr>
          <w:rFonts w:ascii="Arial" w:hAnsi="Arial"/>
          <w:sz w:val="18"/>
          <w:szCs w:val="18"/>
        </w:rPr>
      </w:pPr>
      <w:r w:rsidRPr="00053620">
        <w:rPr>
          <w:rFonts w:ascii="Arial" w:hAnsi="Arial"/>
          <w:sz w:val="18"/>
          <w:szCs w:val="18"/>
        </w:rPr>
        <w:t>kontakt listowny / poprzez e-</w:t>
      </w:r>
      <w:proofErr w:type="spellStart"/>
      <w:r w:rsidRPr="00053620">
        <w:rPr>
          <w:rFonts w:ascii="Arial" w:hAnsi="Arial"/>
          <w:sz w:val="18"/>
          <w:szCs w:val="18"/>
        </w:rPr>
        <w:t>puap</w:t>
      </w:r>
      <w:proofErr w:type="spellEnd"/>
      <w:r w:rsidRPr="00053620">
        <w:rPr>
          <w:rFonts w:ascii="Arial" w:hAnsi="Arial"/>
          <w:sz w:val="18"/>
          <w:szCs w:val="18"/>
        </w:rPr>
        <w:t xml:space="preserve"> / skrzynkę do e-doręczeń tut. Urzędu</w:t>
      </w:r>
    </w:p>
    <w:p w14:paraId="7B1A9F39" w14:textId="77777777" w:rsidR="00004919" w:rsidRDefault="00004919" w:rsidP="00393D63">
      <w:pPr>
        <w:pStyle w:val="USTustnpkodeksu"/>
        <w:ind w:firstLine="0"/>
        <w:rPr>
          <w:rFonts w:ascii="Arial" w:hAnsi="Arial"/>
          <w:i/>
          <w:iCs/>
          <w:sz w:val="18"/>
          <w:szCs w:val="18"/>
        </w:rPr>
      </w:pPr>
    </w:p>
    <w:bookmarkEnd w:id="15"/>
    <w:p w14:paraId="3B3FE1A2" w14:textId="77777777" w:rsidR="00F55619" w:rsidRPr="00393D63" w:rsidRDefault="00F55619" w:rsidP="00393D63">
      <w:pPr>
        <w:pStyle w:val="USTustnpkodeksu"/>
        <w:ind w:firstLine="0"/>
        <w:rPr>
          <w:rFonts w:ascii="Arial" w:hAnsi="Arial"/>
          <w:i/>
          <w:iCs/>
          <w:sz w:val="18"/>
          <w:szCs w:val="18"/>
        </w:rPr>
      </w:pPr>
    </w:p>
    <w:sectPr w:rsidR="00F55619" w:rsidRPr="00393D63" w:rsidSect="001C3B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52BA" w14:textId="77777777" w:rsidR="00A11053" w:rsidRDefault="00A11053" w:rsidP="00393D63">
      <w:pPr>
        <w:spacing w:after="0" w:line="240" w:lineRule="auto"/>
      </w:pPr>
      <w:r>
        <w:separator/>
      </w:r>
    </w:p>
  </w:endnote>
  <w:endnote w:type="continuationSeparator" w:id="0">
    <w:p w14:paraId="575A59C0" w14:textId="77777777" w:rsidR="00A11053" w:rsidRDefault="00A11053"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350990260"/>
      <w:docPartObj>
        <w:docPartGallery w:val="Page Numbers (Bottom of Page)"/>
        <w:docPartUnique/>
      </w:docPartObj>
    </w:sdtPr>
    <w:sdtEndPr/>
    <w:sdtContent>
      <w:p w14:paraId="45E10BC6" w14:textId="11E7EF8C" w:rsidR="008201EC" w:rsidRPr="008201EC" w:rsidRDefault="008201EC">
        <w:pPr>
          <w:pStyle w:val="Stopka"/>
          <w:jc w:val="right"/>
          <w:rPr>
            <w:rFonts w:ascii="Arial" w:hAnsi="Arial" w:cs="Arial"/>
            <w:sz w:val="18"/>
            <w:szCs w:val="18"/>
          </w:rPr>
        </w:pPr>
        <w:r w:rsidRPr="008201EC">
          <w:rPr>
            <w:rFonts w:ascii="Arial" w:hAnsi="Arial" w:cs="Arial"/>
            <w:sz w:val="18"/>
            <w:szCs w:val="18"/>
          </w:rPr>
          <w:fldChar w:fldCharType="begin"/>
        </w:r>
        <w:r w:rsidRPr="008201EC">
          <w:rPr>
            <w:rFonts w:ascii="Arial" w:hAnsi="Arial" w:cs="Arial"/>
            <w:sz w:val="18"/>
            <w:szCs w:val="18"/>
          </w:rPr>
          <w:instrText>PAGE   \* MERGEFORMAT</w:instrText>
        </w:r>
        <w:r w:rsidRPr="008201EC">
          <w:rPr>
            <w:rFonts w:ascii="Arial" w:hAnsi="Arial" w:cs="Arial"/>
            <w:sz w:val="18"/>
            <w:szCs w:val="18"/>
          </w:rPr>
          <w:fldChar w:fldCharType="separate"/>
        </w:r>
        <w:r w:rsidRPr="008201EC">
          <w:rPr>
            <w:rFonts w:ascii="Arial" w:hAnsi="Arial" w:cs="Arial"/>
            <w:sz w:val="18"/>
            <w:szCs w:val="18"/>
          </w:rPr>
          <w:t>2</w:t>
        </w:r>
        <w:r w:rsidRPr="008201EC">
          <w:rPr>
            <w:rFonts w:ascii="Arial" w:hAnsi="Arial" w:cs="Arial"/>
            <w:sz w:val="18"/>
            <w:szCs w:val="18"/>
          </w:rPr>
          <w:fldChar w:fldCharType="end"/>
        </w:r>
      </w:p>
    </w:sdtContent>
  </w:sdt>
  <w:p w14:paraId="3727FCA6" w14:textId="77777777" w:rsidR="008201EC" w:rsidRDefault="008201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577B" w14:textId="77777777" w:rsidR="00A11053" w:rsidRDefault="00A11053" w:rsidP="00393D63">
      <w:pPr>
        <w:spacing w:after="0" w:line="240" w:lineRule="auto"/>
      </w:pPr>
      <w:r>
        <w:separator/>
      </w:r>
    </w:p>
  </w:footnote>
  <w:footnote w:type="continuationSeparator" w:id="0">
    <w:p w14:paraId="1464256E" w14:textId="77777777" w:rsidR="00A11053" w:rsidRDefault="00A11053"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B13C29"/>
    <w:multiLevelType w:val="hybridMultilevel"/>
    <w:tmpl w:val="7F4600D8"/>
    <w:lvl w:ilvl="0" w:tplc="3A8EA72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66792"/>
    <w:multiLevelType w:val="hybridMultilevel"/>
    <w:tmpl w:val="2DA8F972"/>
    <w:lvl w:ilvl="0" w:tplc="50DA313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6C7FF2"/>
    <w:multiLevelType w:val="hybridMultilevel"/>
    <w:tmpl w:val="59C690CE"/>
    <w:lvl w:ilvl="0" w:tplc="CD0A96F8">
      <w:start w:val="1"/>
      <w:numFmt w:val="decimal"/>
      <w:lvlText w:val="%1)"/>
      <w:lvlJc w:val="left"/>
      <w:pPr>
        <w:ind w:left="568"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51AE05C0">
      <w:start w:val="1"/>
      <w:numFmt w:val="lowerLetter"/>
      <w:lvlText w:val="%2)"/>
      <w:lvlJc w:val="left"/>
      <w:pPr>
        <w:ind w:left="1043"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CFC4451C">
      <w:numFmt w:val="bullet"/>
      <w:lvlText w:val="•"/>
      <w:lvlJc w:val="left"/>
      <w:pPr>
        <w:ind w:left="1869" w:hanging="476"/>
      </w:pPr>
      <w:rPr>
        <w:rFonts w:hint="default"/>
        <w:lang w:val="pl-PL" w:eastAsia="en-US" w:bidi="ar-SA"/>
      </w:rPr>
    </w:lvl>
    <w:lvl w:ilvl="3" w:tplc="A9E8D8DA">
      <w:numFmt w:val="bullet"/>
      <w:lvlText w:val="•"/>
      <w:lvlJc w:val="left"/>
      <w:pPr>
        <w:ind w:left="2699" w:hanging="476"/>
      </w:pPr>
      <w:rPr>
        <w:rFonts w:hint="default"/>
        <w:lang w:val="pl-PL" w:eastAsia="en-US" w:bidi="ar-SA"/>
      </w:rPr>
    </w:lvl>
    <w:lvl w:ilvl="4" w:tplc="D0ECABBE">
      <w:numFmt w:val="bullet"/>
      <w:lvlText w:val="•"/>
      <w:lvlJc w:val="left"/>
      <w:pPr>
        <w:ind w:left="3528" w:hanging="476"/>
      </w:pPr>
      <w:rPr>
        <w:rFonts w:hint="default"/>
        <w:lang w:val="pl-PL" w:eastAsia="en-US" w:bidi="ar-SA"/>
      </w:rPr>
    </w:lvl>
    <w:lvl w:ilvl="5" w:tplc="10866404">
      <w:numFmt w:val="bullet"/>
      <w:lvlText w:val="•"/>
      <w:lvlJc w:val="left"/>
      <w:pPr>
        <w:ind w:left="4358" w:hanging="476"/>
      </w:pPr>
      <w:rPr>
        <w:rFonts w:hint="default"/>
        <w:lang w:val="pl-PL" w:eastAsia="en-US" w:bidi="ar-SA"/>
      </w:rPr>
    </w:lvl>
    <w:lvl w:ilvl="6" w:tplc="520E6C8C">
      <w:numFmt w:val="bullet"/>
      <w:lvlText w:val="•"/>
      <w:lvlJc w:val="left"/>
      <w:pPr>
        <w:ind w:left="5188" w:hanging="476"/>
      </w:pPr>
      <w:rPr>
        <w:rFonts w:hint="default"/>
        <w:lang w:val="pl-PL" w:eastAsia="en-US" w:bidi="ar-SA"/>
      </w:rPr>
    </w:lvl>
    <w:lvl w:ilvl="7" w:tplc="CBF860D4">
      <w:numFmt w:val="bullet"/>
      <w:lvlText w:val="•"/>
      <w:lvlJc w:val="left"/>
      <w:pPr>
        <w:ind w:left="6017" w:hanging="476"/>
      </w:pPr>
      <w:rPr>
        <w:rFonts w:hint="default"/>
        <w:lang w:val="pl-PL" w:eastAsia="en-US" w:bidi="ar-SA"/>
      </w:rPr>
    </w:lvl>
    <w:lvl w:ilvl="8" w:tplc="0F769912">
      <w:numFmt w:val="bullet"/>
      <w:lvlText w:val="•"/>
      <w:lvlJc w:val="left"/>
      <w:pPr>
        <w:ind w:left="6847" w:hanging="476"/>
      </w:pPr>
      <w:rPr>
        <w:rFonts w:hint="default"/>
        <w:lang w:val="pl-PL" w:eastAsia="en-US" w:bidi="ar-SA"/>
      </w:rPr>
    </w:lvl>
  </w:abstractNum>
  <w:abstractNum w:abstractNumId="7" w15:restartNumberingAfterBreak="0">
    <w:nsid w:val="1F7214D6"/>
    <w:multiLevelType w:val="hybridMultilevel"/>
    <w:tmpl w:val="26F294B2"/>
    <w:lvl w:ilvl="0" w:tplc="DB10AAD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94E4C"/>
    <w:multiLevelType w:val="multilevel"/>
    <w:tmpl w:val="F6BAF44E"/>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51E1ED6"/>
    <w:multiLevelType w:val="hybridMultilevel"/>
    <w:tmpl w:val="82C2D6F0"/>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B57A0"/>
    <w:multiLevelType w:val="hybridMultilevel"/>
    <w:tmpl w:val="B114EB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4463AF"/>
    <w:multiLevelType w:val="hybridMultilevel"/>
    <w:tmpl w:val="129C6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033540"/>
    <w:multiLevelType w:val="hybridMultilevel"/>
    <w:tmpl w:val="4CB66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504C18"/>
    <w:multiLevelType w:val="hybridMultilevel"/>
    <w:tmpl w:val="D2DAB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457709"/>
    <w:multiLevelType w:val="hybridMultilevel"/>
    <w:tmpl w:val="E4FAEE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5446385"/>
    <w:multiLevelType w:val="hybridMultilevel"/>
    <w:tmpl w:val="4A2CC8CC"/>
    <w:lvl w:ilvl="0" w:tplc="DCA8A6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066753"/>
    <w:multiLevelType w:val="hybridMultilevel"/>
    <w:tmpl w:val="554E1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ECB5ACE"/>
    <w:multiLevelType w:val="hybridMultilevel"/>
    <w:tmpl w:val="A19AFB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9F23171"/>
    <w:multiLevelType w:val="hybridMultilevel"/>
    <w:tmpl w:val="1CE26300"/>
    <w:lvl w:ilvl="0" w:tplc="D17034B0">
      <w:start w:val="1"/>
      <w:numFmt w:val="bullet"/>
      <w:lvlText w:val=""/>
      <w:lvlJc w:val="left"/>
      <w:pPr>
        <w:ind w:left="64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160913"/>
    <w:multiLevelType w:val="hybridMultilevel"/>
    <w:tmpl w:val="5F3E46B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08C7423"/>
    <w:multiLevelType w:val="hybridMultilevel"/>
    <w:tmpl w:val="649AF9C4"/>
    <w:lvl w:ilvl="0" w:tplc="F270347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8011452"/>
    <w:multiLevelType w:val="hybridMultilevel"/>
    <w:tmpl w:val="7FDA5F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B914E84"/>
    <w:multiLevelType w:val="hybridMultilevel"/>
    <w:tmpl w:val="2B4EA0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620E64"/>
    <w:multiLevelType w:val="hybridMultilevel"/>
    <w:tmpl w:val="E3B8AF88"/>
    <w:lvl w:ilvl="0" w:tplc="4984D69E">
      <w:start w:val="6"/>
      <w:numFmt w:val="decimal"/>
      <w:lvlText w:val="%1)"/>
      <w:lvlJc w:val="left"/>
      <w:pPr>
        <w:ind w:left="360" w:hanging="360"/>
      </w:pPr>
      <w:rPr>
        <w:rFonts w:hint="default"/>
      </w:rPr>
    </w:lvl>
    <w:lvl w:ilvl="1" w:tplc="A8426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42976166">
    <w:abstractNumId w:val="23"/>
  </w:num>
  <w:num w:numId="2" w16cid:durableId="2076007835">
    <w:abstractNumId w:val="18"/>
  </w:num>
  <w:num w:numId="3" w16cid:durableId="1307930523">
    <w:abstractNumId w:val="20"/>
  </w:num>
  <w:num w:numId="4" w16cid:durableId="136653255">
    <w:abstractNumId w:val="0"/>
  </w:num>
  <w:num w:numId="5" w16cid:durableId="1750038649">
    <w:abstractNumId w:val="33"/>
  </w:num>
  <w:num w:numId="6" w16cid:durableId="709494810">
    <w:abstractNumId w:val="32"/>
  </w:num>
  <w:num w:numId="7" w16cid:durableId="1028917160">
    <w:abstractNumId w:val="28"/>
  </w:num>
  <w:num w:numId="8" w16cid:durableId="1350180126">
    <w:abstractNumId w:val="13"/>
  </w:num>
  <w:num w:numId="9" w16cid:durableId="1164930256">
    <w:abstractNumId w:val="15"/>
  </w:num>
  <w:num w:numId="10" w16cid:durableId="2086418302">
    <w:abstractNumId w:val="5"/>
  </w:num>
  <w:num w:numId="11" w16cid:durableId="1914000644">
    <w:abstractNumId w:val="14"/>
  </w:num>
  <w:num w:numId="12" w16cid:durableId="380521368">
    <w:abstractNumId w:val="22"/>
  </w:num>
  <w:num w:numId="13" w16cid:durableId="1462531979">
    <w:abstractNumId w:val="26"/>
  </w:num>
  <w:num w:numId="14" w16cid:durableId="1648511897">
    <w:abstractNumId w:val="3"/>
  </w:num>
  <w:num w:numId="15" w16cid:durableId="1785922343">
    <w:abstractNumId w:val="2"/>
  </w:num>
  <w:num w:numId="16" w16cid:durableId="603657119">
    <w:abstractNumId w:val="25"/>
  </w:num>
  <w:num w:numId="17" w16cid:durableId="444229587">
    <w:abstractNumId w:val="24"/>
  </w:num>
  <w:num w:numId="18" w16cid:durableId="208348937">
    <w:abstractNumId w:val="19"/>
  </w:num>
  <w:num w:numId="19" w16cid:durableId="1651717230">
    <w:abstractNumId w:val="9"/>
  </w:num>
  <w:num w:numId="20" w16cid:durableId="2034651389">
    <w:abstractNumId w:val="16"/>
  </w:num>
  <w:num w:numId="21" w16cid:durableId="1125923820">
    <w:abstractNumId w:val="7"/>
  </w:num>
  <w:num w:numId="22" w16cid:durableId="100223408">
    <w:abstractNumId w:val="12"/>
  </w:num>
  <w:num w:numId="23" w16cid:durableId="1331563863">
    <w:abstractNumId w:val="27"/>
  </w:num>
  <w:num w:numId="24" w16cid:durableId="283972888">
    <w:abstractNumId w:val="30"/>
  </w:num>
  <w:num w:numId="25" w16cid:durableId="2016758114">
    <w:abstractNumId w:val="31"/>
  </w:num>
  <w:num w:numId="26" w16cid:durableId="2112704166">
    <w:abstractNumId w:val="1"/>
  </w:num>
  <w:num w:numId="27" w16cid:durableId="33312333">
    <w:abstractNumId w:val="10"/>
  </w:num>
  <w:num w:numId="28" w16cid:durableId="2091654978">
    <w:abstractNumId w:val="21"/>
  </w:num>
  <w:num w:numId="29" w16cid:durableId="1033192408">
    <w:abstractNumId w:val="29"/>
  </w:num>
  <w:num w:numId="30" w16cid:durableId="1352338062">
    <w:abstractNumId w:val="4"/>
  </w:num>
  <w:num w:numId="31" w16cid:durableId="1966696122">
    <w:abstractNumId w:val="11"/>
  </w:num>
  <w:num w:numId="32" w16cid:durableId="1108088190">
    <w:abstractNumId w:val="17"/>
  </w:num>
  <w:num w:numId="33" w16cid:durableId="1344211646">
    <w:abstractNumId w:val="6"/>
  </w:num>
  <w:num w:numId="34" w16cid:durableId="2002731341">
    <w:abstractNumId w:val="8"/>
  </w:num>
  <w:num w:numId="35" w16cid:durableId="795953274">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00BD6"/>
    <w:rsid w:val="00004919"/>
    <w:rsid w:val="00053620"/>
    <w:rsid w:val="00076C9B"/>
    <w:rsid w:val="000C5108"/>
    <w:rsid w:val="000C78C8"/>
    <w:rsid w:val="000E6128"/>
    <w:rsid w:val="000F769E"/>
    <w:rsid w:val="00185252"/>
    <w:rsid w:val="0019241E"/>
    <w:rsid w:val="001C3B97"/>
    <w:rsid w:val="001F195B"/>
    <w:rsid w:val="00286A21"/>
    <w:rsid w:val="002A5EEA"/>
    <w:rsid w:val="002C3BE3"/>
    <w:rsid w:val="00301AC0"/>
    <w:rsid w:val="00332086"/>
    <w:rsid w:val="00340F9A"/>
    <w:rsid w:val="00362D42"/>
    <w:rsid w:val="00367C69"/>
    <w:rsid w:val="00367F28"/>
    <w:rsid w:val="00393D63"/>
    <w:rsid w:val="003B38DD"/>
    <w:rsid w:val="0040118C"/>
    <w:rsid w:val="00403C9A"/>
    <w:rsid w:val="004078EC"/>
    <w:rsid w:val="00412796"/>
    <w:rsid w:val="00470FC2"/>
    <w:rsid w:val="00491290"/>
    <w:rsid w:val="00491345"/>
    <w:rsid w:val="00494E5D"/>
    <w:rsid w:val="004B0ADE"/>
    <w:rsid w:val="004D0A6A"/>
    <w:rsid w:val="004D7944"/>
    <w:rsid w:val="00500C71"/>
    <w:rsid w:val="00505245"/>
    <w:rsid w:val="00625D94"/>
    <w:rsid w:val="0069085E"/>
    <w:rsid w:val="006921A5"/>
    <w:rsid w:val="006B239D"/>
    <w:rsid w:val="006D2E07"/>
    <w:rsid w:val="00702848"/>
    <w:rsid w:val="007028BB"/>
    <w:rsid w:val="00726ED6"/>
    <w:rsid w:val="00737AD3"/>
    <w:rsid w:val="007528B9"/>
    <w:rsid w:val="007558C4"/>
    <w:rsid w:val="0078294F"/>
    <w:rsid w:val="007A4931"/>
    <w:rsid w:val="007A5611"/>
    <w:rsid w:val="007B3407"/>
    <w:rsid w:val="007C4B4B"/>
    <w:rsid w:val="0081759E"/>
    <w:rsid w:val="008201EC"/>
    <w:rsid w:val="00835444"/>
    <w:rsid w:val="008470C6"/>
    <w:rsid w:val="0088531E"/>
    <w:rsid w:val="00890C41"/>
    <w:rsid w:val="0089182F"/>
    <w:rsid w:val="008C2E53"/>
    <w:rsid w:val="008C58CD"/>
    <w:rsid w:val="00922010"/>
    <w:rsid w:val="00940E05"/>
    <w:rsid w:val="00972305"/>
    <w:rsid w:val="009E0527"/>
    <w:rsid w:val="009E6DEF"/>
    <w:rsid w:val="009F3EE1"/>
    <w:rsid w:val="00A11053"/>
    <w:rsid w:val="00A137F3"/>
    <w:rsid w:val="00A20E01"/>
    <w:rsid w:val="00A3509E"/>
    <w:rsid w:val="00A57742"/>
    <w:rsid w:val="00A75D14"/>
    <w:rsid w:val="00A83086"/>
    <w:rsid w:val="00A9373E"/>
    <w:rsid w:val="00AA05E6"/>
    <w:rsid w:val="00B21721"/>
    <w:rsid w:val="00B34B7B"/>
    <w:rsid w:val="00B527F0"/>
    <w:rsid w:val="00B57244"/>
    <w:rsid w:val="00B94046"/>
    <w:rsid w:val="00BB548D"/>
    <w:rsid w:val="00BF7981"/>
    <w:rsid w:val="00C0413F"/>
    <w:rsid w:val="00C73A1F"/>
    <w:rsid w:val="00C85AC0"/>
    <w:rsid w:val="00CC2AB7"/>
    <w:rsid w:val="00CC6BBE"/>
    <w:rsid w:val="00CD0CE0"/>
    <w:rsid w:val="00CF0CEA"/>
    <w:rsid w:val="00D379AA"/>
    <w:rsid w:val="00D869CF"/>
    <w:rsid w:val="00D904ED"/>
    <w:rsid w:val="00DD6E4B"/>
    <w:rsid w:val="00E1289A"/>
    <w:rsid w:val="00E43D99"/>
    <w:rsid w:val="00E63DF3"/>
    <w:rsid w:val="00E8446D"/>
    <w:rsid w:val="00E8693B"/>
    <w:rsid w:val="00EB0B16"/>
    <w:rsid w:val="00EB420B"/>
    <w:rsid w:val="00EC063F"/>
    <w:rsid w:val="00EE717A"/>
    <w:rsid w:val="00EF0B2E"/>
    <w:rsid w:val="00F265B9"/>
    <w:rsid w:val="00F47405"/>
    <w:rsid w:val="00F54BD4"/>
    <w:rsid w:val="00F55619"/>
    <w:rsid w:val="00F93C36"/>
    <w:rsid w:val="00FB25A0"/>
    <w:rsid w:val="00FE3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1"/>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Tekstpodstawowy">
    <w:name w:val="Body Text"/>
    <w:basedOn w:val="Normalny"/>
    <w:link w:val="TekstpodstawowyZnak"/>
    <w:uiPriority w:val="1"/>
    <w:qFormat/>
    <w:rsid w:val="00D904ED"/>
    <w:pPr>
      <w:widowControl w:val="0"/>
      <w:autoSpaceDE w:val="0"/>
      <w:autoSpaceDN w:val="0"/>
      <w:spacing w:after="0" w:line="240" w:lineRule="auto"/>
      <w:ind w:left="56"/>
      <w:jc w:val="both"/>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D904ED"/>
    <w:rPr>
      <w:rFonts w:ascii="Times New Roman" w:eastAsia="Times New Roman" w:hAnsi="Times New Roman" w:cs="Times New Roman"/>
      <w:kern w:val="0"/>
      <w14:ligatures w14:val="none"/>
    </w:rPr>
  </w:style>
  <w:style w:type="paragraph" w:styleId="Nagwek">
    <w:name w:val="header"/>
    <w:basedOn w:val="Normalny"/>
    <w:link w:val="NagwekZnak"/>
    <w:uiPriority w:val="99"/>
    <w:unhideWhenUsed/>
    <w:rsid w:val="00820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1EC"/>
  </w:style>
  <w:style w:type="paragraph" w:styleId="Stopka">
    <w:name w:val="footer"/>
    <w:basedOn w:val="Normalny"/>
    <w:link w:val="StopkaZnak"/>
    <w:uiPriority w:val="99"/>
    <w:unhideWhenUsed/>
    <w:rsid w:val="008201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1EC"/>
  </w:style>
  <w:style w:type="numbering" w:customStyle="1" w:styleId="WWNum32">
    <w:name w:val="WWNum32"/>
    <w:basedOn w:val="Bezlisty"/>
    <w:rsid w:val="00A3509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055-59AD-4D98-A540-5324C0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10</Pages>
  <Words>7475</Words>
  <Characters>44856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Gabriela Kurantowicz</cp:lastModifiedBy>
  <cp:revision>41</cp:revision>
  <cp:lastPrinted>2025-05-30T08:40:00Z</cp:lastPrinted>
  <dcterms:created xsi:type="dcterms:W3CDTF">2025-01-09T21:33:00Z</dcterms:created>
  <dcterms:modified xsi:type="dcterms:W3CDTF">2025-06-02T11:59:00Z</dcterms:modified>
</cp:coreProperties>
</file>